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9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8222"/>
      </w:tblGrid>
      <w:tr w:rsidR="002E0D4C" w:rsidRPr="00B7635D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ВО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Pr="00DD4ABD" w:rsidRDefault="002E0D4C" w:rsidP="00765DDE">
            <w:pPr>
              <w:jc w:val="center"/>
            </w:pPr>
            <w:r w:rsidRPr="00DF5065">
              <w:rPr>
                <w:b/>
                <w:bCs/>
              </w:rPr>
              <w:t xml:space="preserve">СМК. </w:t>
            </w:r>
            <w:r>
              <w:rPr>
                <w:b/>
                <w:bCs/>
              </w:rPr>
              <w:t>УП</w:t>
            </w:r>
            <w:r w:rsidRPr="00DF5065">
              <w:rPr>
                <w:b/>
                <w:bCs/>
              </w:rPr>
              <w:t>-</w:t>
            </w:r>
            <w:r>
              <w:rPr>
                <w:b/>
                <w:bCs/>
              </w:rPr>
              <w:t>7</w:t>
            </w:r>
            <w:r w:rsidRPr="00DF5065">
              <w:rPr>
                <w:b/>
                <w:bCs/>
              </w:rPr>
              <w:t>/РК-</w:t>
            </w:r>
            <w:r>
              <w:rPr>
                <w:b/>
                <w:bCs/>
              </w:rPr>
              <w:t>8.2.4</w:t>
            </w:r>
          </w:p>
        </w:tc>
        <w:tc>
          <w:tcPr>
            <w:tcW w:w="822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</w:pPr>
            <w:r>
              <w:t xml:space="preserve">Федеральное государственное бюджетное образовательное учреждение высшего образования </w:t>
            </w:r>
          </w:p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  <w:r>
              <w:t>«Адыгейский государственный университет»</w:t>
            </w:r>
          </w:p>
        </w:tc>
      </w:tr>
      <w:tr w:rsidR="002E0D4C" w:rsidRPr="00C45A75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Pr="00755A11" w:rsidRDefault="002E0D4C" w:rsidP="00765DD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</w:t>
            </w:r>
            <w:r w:rsidRPr="00755A11">
              <w:rPr>
                <w:b/>
                <w:bCs/>
                <w:i/>
                <w:iCs/>
                <w:sz w:val="24"/>
                <w:szCs w:val="24"/>
              </w:rPr>
              <w:t>онд оценочных средств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по дисциплине</w:t>
            </w:r>
          </w:p>
        </w:tc>
      </w:tr>
      <w:tr w:rsidR="002E0D4C" w:rsidRPr="00DF5065">
        <w:trPr>
          <w:trHeight w:val="340"/>
        </w:trPr>
        <w:tc>
          <w:tcPr>
            <w:tcW w:w="2177" w:type="dxa"/>
            <w:vMerge/>
            <w:tcBorders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</w:tcPr>
          <w:p w:rsidR="002E0D4C" w:rsidRPr="00F930CA" w:rsidRDefault="002E0D4C" w:rsidP="00765DDE">
            <w:pPr>
              <w:pStyle w:val="af0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2E0D4C" w:rsidRPr="00755A11" w:rsidRDefault="002E0D4C" w:rsidP="00765DDE">
            <w:pPr>
              <w:pStyle w:val="af0"/>
              <w:jc w:val="center"/>
              <w:rPr>
                <w:b/>
                <w:bCs/>
                <w:i/>
                <w:iCs/>
              </w:rPr>
            </w:pPr>
            <w:r w:rsidRPr="00755A11">
              <w:rPr>
                <w:b/>
                <w:bCs/>
                <w:i/>
                <w:iCs/>
              </w:rPr>
              <w:t>УП-7 Мониторинг и измерение продукции</w:t>
            </w:r>
          </w:p>
        </w:tc>
      </w:tr>
    </w:tbl>
    <w:p w:rsidR="002E0D4C" w:rsidRDefault="002E0D4C" w:rsidP="0046482B">
      <w:pPr>
        <w:pStyle w:val="4"/>
        <w:jc w:val="center"/>
        <w:rPr>
          <w:b w:val="0"/>
          <w:bCs w:val="0"/>
          <w:sz w:val="28"/>
          <w:szCs w:val="28"/>
        </w:rPr>
      </w:pPr>
    </w:p>
    <w:p w:rsidR="002E0D4C" w:rsidRDefault="002E0D4C" w:rsidP="0046482B">
      <w:pPr>
        <w:suppressLineNumbers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205"/>
      </w:tblGrid>
      <w:tr w:rsidR="002E0D4C" w:rsidTr="00BD09A8">
        <w:tc>
          <w:tcPr>
            <w:tcW w:w="5143" w:type="dxa"/>
          </w:tcPr>
          <w:p w:rsidR="002E0D4C" w:rsidRDefault="002E0D4C" w:rsidP="00D67450">
            <w:pPr>
              <w:ind w:left="5670"/>
              <w:jc w:val="center"/>
            </w:pPr>
          </w:p>
          <w:tbl>
            <w:tblPr>
              <w:tblpPr w:leftFromText="180" w:rightFromText="180" w:vertAnchor="text" w:horzAnchor="margin" w:tblpY="73"/>
              <w:tblOverlap w:val="never"/>
              <w:tblW w:w="10316" w:type="dxa"/>
              <w:tblLook w:val="01E0" w:firstRow="1" w:lastRow="1" w:firstColumn="1" w:lastColumn="1" w:noHBand="0" w:noVBand="0"/>
            </w:tblPr>
            <w:tblGrid>
              <w:gridCol w:w="5400"/>
              <w:gridCol w:w="4916"/>
            </w:tblGrid>
            <w:tr w:rsidR="002E0D4C" w:rsidRPr="00255168" w:rsidTr="0065405A">
              <w:tc>
                <w:tcPr>
                  <w:tcW w:w="5400" w:type="dxa"/>
                </w:tcPr>
                <w:p w:rsidR="002E0D4C" w:rsidRPr="00255168" w:rsidRDefault="002E0D4C" w:rsidP="00D67450">
                  <w:pPr>
                    <w:jc w:val="center"/>
                  </w:pPr>
                </w:p>
              </w:tc>
              <w:tc>
                <w:tcPr>
                  <w:tcW w:w="4916" w:type="dxa"/>
                </w:tcPr>
                <w:p w:rsidR="00861146" w:rsidRPr="00AE789E" w:rsidRDefault="00861146" w:rsidP="00861146">
                  <w:pPr>
                    <w:spacing w:line="360" w:lineRule="auto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861146" w:rsidRDefault="00861146" w:rsidP="00861146">
                  <w:pPr>
                    <w:spacing w:line="360" w:lineRule="auto"/>
                    <w:rPr>
                      <w:b/>
                      <w:bCs/>
                      <w:sz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 xml:space="preserve">Заведующий кафедрой </w:t>
                  </w:r>
                  <w:r>
                    <w:rPr>
                      <w:b/>
                      <w:bCs/>
                      <w:sz w:val="24"/>
                    </w:rPr>
                    <w:t>философии</w:t>
                  </w:r>
                </w:p>
                <w:p w:rsidR="00861146" w:rsidRPr="001837C3" w:rsidRDefault="00861146" w:rsidP="00861146">
                  <w:pPr>
                    <w:spacing w:line="360" w:lineRule="auto"/>
                    <w:rPr>
                      <w:b/>
                      <w:bCs/>
                      <w:sz w:val="22"/>
                    </w:rPr>
                  </w:pPr>
                  <w:r w:rsidRPr="001837C3">
                    <w:rPr>
                      <w:b/>
                      <w:bCs/>
                      <w:sz w:val="24"/>
                    </w:rPr>
                    <w:t>и социологии АГУ</w:t>
                  </w:r>
                </w:p>
                <w:p w:rsidR="00861146" w:rsidRPr="001837C3" w:rsidRDefault="00861146" w:rsidP="00861146">
                  <w:pPr>
                    <w:jc w:val="both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</w:rPr>
                    <w:t>_________________</w:t>
                  </w:r>
                  <w:proofErr w:type="gramStart"/>
                  <w:r>
                    <w:rPr>
                      <w:b/>
                      <w:bCs/>
                    </w:rPr>
                    <w:t>_  /</w:t>
                  </w:r>
                  <w:proofErr w:type="gram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1837C3">
                    <w:rPr>
                      <w:b/>
                      <w:bCs/>
                      <w:sz w:val="24"/>
                      <w:u w:val="single"/>
                    </w:rPr>
                    <w:t>Ильинова</w:t>
                  </w:r>
                  <w:proofErr w:type="spellEnd"/>
                  <w:r w:rsidRPr="001837C3">
                    <w:rPr>
                      <w:b/>
                      <w:bCs/>
                      <w:sz w:val="24"/>
                      <w:u w:val="single"/>
                    </w:rPr>
                    <w:t xml:space="preserve"> Н.А. </w:t>
                  </w:r>
                </w:p>
                <w:p w:rsidR="00861146" w:rsidRDefault="00861146" w:rsidP="00861146">
                  <w:r w:rsidRPr="00637A77">
                    <w:rPr>
                      <w:bCs/>
                    </w:rPr>
                    <w:t xml:space="preserve">           </w:t>
                  </w:r>
                  <w:r>
                    <w:rPr>
                      <w:bCs/>
                    </w:rPr>
                    <w:t>п</w:t>
                  </w:r>
                  <w:r w:rsidRPr="00D67450">
                    <w:t>одпись</w:t>
                  </w:r>
                  <w:r>
                    <w:t xml:space="preserve">                              ФИО</w:t>
                  </w:r>
                  <w:r w:rsidRPr="00D67450">
                    <w:t xml:space="preserve">              </w:t>
                  </w:r>
                  <w:r>
                    <w:t xml:space="preserve">                     </w:t>
                  </w:r>
                  <w:r w:rsidRPr="00D67450">
                    <w:t xml:space="preserve"> </w:t>
                  </w:r>
                </w:p>
                <w:p w:rsidR="00861146" w:rsidRPr="00D67450" w:rsidRDefault="00861146" w:rsidP="00861146">
                  <w:r>
                    <w:t xml:space="preserve">                                          </w:t>
                  </w:r>
                  <w:r w:rsidRPr="00D67450">
                    <w:t>__</w:t>
                  </w:r>
                  <w:r w:rsidR="00856F02">
                    <w:t>____________</w:t>
                  </w:r>
                  <w:r w:rsidRPr="001837C3">
                    <w:rPr>
                      <w:u w:val="single"/>
                    </w:rPr>
                    <w:t>г</w:t>
                  </w:r>
                  <w:r>
                    <w:t>.</w:t>
                  </w:r>
                  <w:r w:rsidRPr="00D67450">
                    <w:t xml:space="preserve">                        </w:t>
                  </w:r>
                </w:p>
                <w:p w:rsidR="002E0D4C" w:rsidRPr="00255168" w:rsidRDefault="00861146" w:rsidP="00861146">
                  <w:r>
                    <w:t xml:space="preserve">                                                    </w:t>
                  </w:r>
                  <w:r w:rsidRPr="00D67450">
                    <w:t>дата</w:t>
                  </w:r>
                </w:p>
              </w:tc>
            </w:tr>
          </w:tbl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2E0D4C" w:rsidRPr="000877EF" w:rsidRDefault="002E0D4C" w:rsidP="000877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bCs/>
                <w:sz w:val="28"/>
                <w:szCs w:val="28"/>
              </w:rPr>
              <w:t>Фонд оценочных средств</w:t>
            </w:r>
          </w:p>
          <w:p w:rsidR="002E0D4C" w:rsidRPr="000877EF" w:rsidRDefault="002E0D4C" w:rsidP="000877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sz w:val="28"/>
                <w:szCs w:val="28"/>
              </w:rPr>
              <w:t>по дисциплине</w:t>
            </w:r>
            <w:r w:rsidR="00637A77" w:rsidRPr="000877EF">
              <w:rPr>
                <w:b/>
                <w:sz w:val="28"/>
                <w:szCs w:val="28"/>
              </w:rPr>
              <w:t xml:space="preserve"> (модулю</w:t>
            </w:r>
            <w:r w:rsidR="00637A77" w:rsidRPr="000877EF">
              <w:rPr>
                <w:sz w:val="28"/>
                <w:szCs w:val="28"/>
              </w:rPr>
              <w:t>)</w:t>
            </w:r>
          </w:p>
          <w:p w:rsidR="002E0D4C" w:rsidRDefault="002E0D4C" w:rsidP="00D67450">
            <w:pPr>
              <w:jc w:val="center"/>
            </w:pPr>
          </w:p>
          <w:p w:rsidR="00E21F29" w:rsidRPr="00C720DF" w:rsidRDefault="00345735" w:rsidP="00E21F29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Б1.0</w:t>
            </w:r>
            <w:r w:rsidR="008D7539">
              <w:rPr>
                <w:b/>
                <w:sz w:val="28"/>
                <w:u w:val="single"/>
              </w:rPr>
              <w:t>.24</w:t>
            </w:r>
            <w:r w:rsidR="00D24109">
              <w:rPr>
                <w:b/>
                <w:sz w:val="28"/>
                <w:u w:val="single"/>
              </w:rPr>
              <w:t xml:space="preserve"> Логика и теория аргументации</w:t>
            </w:r>
          </w:p>
          <w:p w:rsidR="00E21F29" w:rsidRDefault="00E21F29" w:rsidP="00E21F29">
            <w:pPr>
              <w:pStyle w:val="a3"/>
              <w:framePr w:wrap="auto"/>
              <w:spacing w:line="240" w:lineRule="exact"/>
              <w:ind w:left="540"/>
              <w:rPr>
                <w:sz w:val="28"/>
                <w:szCs w:val="28"/>
              </w:rPr>
            </w:pPr>
            <w:r w:rsidRPr="001125F7">
              <w:rPr>
                <w:sz w:val="18"/>
                <w:szCs w:val="18"/>
              </w:rPr>
              <w:t xml:space="preserve"> </w:t>
            </w:r>
          </w:p>
          <w:p w:rsidR="00E21F29" w:rsidRPr="00A70E27" w:rsidRDefault="00E21F29" w:rsidP="00E21F29">
            <w:pPr>
              <w:pStyle w:val="a3"/>
              <w:framePr w:wrap="auto"/>
              <w:spacing w:line="240" w:lineRule="exact"/>
              <w:ind w:left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A70E27">
              <w:rPr>
                <w:sz w:val="28"/>
                <w:szCs w:val="28"/>
              </w:rPr>
              <w:t xml:space="preserve">    </w:t>
            </w:r>
          </w:p>
          <w:p w:rsidR="004532DB" w:rsidRDefault="00E21F29" w:rsidP="00E21F29">
            <w:pPr>
              <w:pStyle w:val="a3"/>
              <w:framePr w:wrap="auto"/>
              <w:spacing w:line="240" w:lineRule="exact"/>
              <w:ind w:left="540"/>
            </w:pPr>
            <w:r w:rsidRPr="0085262B">
              <w:rPr>
                <w:b/>
                <w:bCs/>
              </w:rPr>
              <w:t xml:space="preserve">направление подготовки </w:t>
            </w:r>
            <w:r w:rsidR="007312C1">
              <w:t>01.03.02 Прикладная математика и информатика</w:t>
            </w:r>
          </w:p>
          <w:p w:rsidR="0057689E" w:rsidRDefault="0057689E" w:rsidP="00E21F29">
            <w:pPr>
              <w:pStyle w:val="a3"/>
              <w:framePr w:wrap="auto"/>
              <w:spacing w:line="240" w:lineRule="exact"/>
              <w:ind w:left="540"/>
            </w:pPr>
          </w:p>
          <w:p w:rsidR="0057689E" w:rsidRDefault="0057689E" w:rsidP="00E21F29">
            <w:pPr>
              <w:pStyle w:val="a3"/>
              <w:framePr w:wrap="auto"/>
              <w:spacing w:line="240" w:lineRule="exact"/>
              <w:ind w:left="540"/>
            </w:pPr>
            <w:r>
              <w:t>Направленнос</w:t>
            </w:r>
            <w:r w:rsidR="00082F5D">
              <w:t>ть: Системное программирование и компьютерные технологии</w:t>
            </w:r>
            <w:bookmarkStart w:id="0" w:name="_GoBack"/>
            <w:bookmarkEnd w:id="0"/>
          </w:p>
          <w:p w:rsidR="0057689E" w:rsidRDefault="0057689E" w:rsidP="0057689E">
            <w:pPr>
              <w:pStyle w:val="a3"/>
              <w:framePr w:wrap="auto"/>
              <w:spacing w:line="240" w:lineRule="exact"/>
              <w:ind w:left="540"/>
              <w:jc w:val="left"/>
              <w:rPr>
                <w:b/>
              </w:rPr>
            </w:pPr>
          </w:p>
          <w:p w:rsidR="0057689E" w:rsidRDefault="0057689E" w:rsidP="0057689E">
            <w:pPr>
              <w:pStyle w:val="a3"/>
              <w:framePr w:wrap="auto"/>
              <w:spacing w:line="240" w:lineRule="exact"/>
              <w:ind w:left="540"/>
              <w:jc w:val="left"/>
              <w:rPr>
                <w:b/>
              </w:rPr>
            </w:pPr>
          </w:p>
          <w:p w:rsidR="00E21F29" w:rsidRPr="0057689E" w:rsidRDefault="00E21F29" w:rsidP="0057689E">
            <w:pPr>
              <w:pStyle w:val="a3"/>
              <w:framePr w:wrap="auto"/>
              <w:spacing w:line="240" w:lineRule="exact"/>
              <w:ind w:left="540"/>
              <w:jc w:val="left"/>
            </w:pPr>
          </w:p>
          <w:p w:rsidR="002E0D4C" w:rsidRDefault="002E0D4C" w:rsidP="004532DB">
            <w:pPr>
              <w:jc w:val="center"/>
              <w:rPr>
                <w:sz w:val="28"/>
              </w:rPr>
            </w:pPr>
          </w:p>
          <w:p w:rsidR="006D2EBF" w:rsidRPr="004532DB" w:rsidRDefault="006D2EBF" w:rsidP="004532DB">
            <w:pPr>
              <w:jc w:val="center"/>
              <w:rPr>
                <w:sz w:val="28"/>
              </w:rPr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8C6343" w:rsidRDefault="008C6343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4532DB" w:rsidRDefault="004532DB" w:rsidP="00D67450">
            <w:pPr>
              <w:jc w:val="center"/>
            </w:pPr>
          </w:p>
          <w:p w:rsidR="002E0D4C" w:rsidRDefault="004532DB" w:rsidP="004532DB">
            <w:pPr>
              <w:autoSpaceDE w:val="0"/>
              <w:autoSpaceDN w:val="0"/>
              <w:adjustRightInd w:val="0"/>
              <w:ind w:firstLine="540"/>
              <w:jc w:val="center"/>
              <w:rPr>
                <w:caps/>
                <w:sz w:val="28"/>
                <w:szCs w:val="28"/>
              </w:rPr>
            </w:pPr>
            <w:r>
              <w:t>Майкоп, 20</w:t>
            </w:r>
            <w:r w:rsidR="00FF788E">
              <w:t>20</w:t>
            </w:r>
          </w:p>
        </w:tc>
      </w:tr>
    </w:tbl>
    <w:p w:rsidR="00D623CB" w:rsidRPr="00DD2C3B" w:rsidRDefault="00637A77" w:rsidP="00D623CB">
      <w:pPr>
        <w:pStyle w:val="21"/>
        <w:spacing w:line="276" w:lineRule="auto"/>
        <w:jc w:val="both"/>
        <w:rPr>
          <w:sz w:val="24"/>
          <w:szCs w:val="24"/>
        </w:rPr>
      </w:pPr>
      <w:r>
        <w:rPr>
          <w:sz w:val="28"/>
          <w:szCs w:val="28"/>
        </w:rPr>
        <w:br w:type="page"/>
      </w:r>
      <w:r w:rsidR="00D623CB" w:rsidRPr="00DD2C3B">
        <w:rPr>
          <w:sz w:val="24"/>
          <w:szCs w:val="24"/>
        </w:rPr>
        <w:lastRenderedPageBreak/>
        <w:t xml:space="preserve">Фонд оценочных средств предназначен для контроля образовательных достижений и оценки </w:t>
      </w:r>
      <w:proofErr w:type="spellStart"/>
      <w:r w:rsidR="00D623CB" w:rsidRPr="00DD2C3B">
        <w:rPr>
          <w:sz w:val="24"/>
          <w:szCs w:val="24"/>
        </w:rPr>
        <w:t>сформированности</w:t>
      </w:r>
      <w:proofErr w:type="spellEnd"/>
      <w:r w:rsidR="00D623CB" w:rsidRPr="00DD2C3B">
        <w:rPr>
          <w:sz w:val="24"/>
          <w:szCs w:val="24"/>
        </w:rPr>
        <w:t xml:space="preserve"> </w:t>
      </w:r>
      <w:proofErr w:type="gramStart"/>
      <w:r w:rsidR="00D623CB" w:rsidRPr="00DD2C3B">
        <w:rPr>
          <w:sz w:val="24"/>
          <w:szCs w:val="24"/>
        </w:rPr>
        <w:t>компетенций</w:t>
      </w:r>
      <w:proofErr w:type="gramEnd"/>
      <w:r w:rsidR="00D623CB" w:rsidRPr="00DD2C3B">
        <w:rPr>
          <w:sz w:val="24"/>
          <w:szCs w:val="24"/>
        </w:rPr>
        <w:t xml:space="preserve"> обучающихся по дисциплине «</w:t>
      </w:r>
      <w:r w:rsidR="00B02CBA">
        <w:rPr>
          <w:i/>
          <w:iCs/>
          <w:sz w:val="24"/>
          <w:szCs w:val="24"/>
        </w:rPr>
        <w:t>Логика и теория аргументации</w:t>
      </w:r>
      <w:r w:rsidR="00D623CB" w:rsidRPr="00DD2C3B">
        <w:rPr>
          <w:i/>
          <w:iCs/>
          <w:sz w:val="24"/>
          <w:szCs w:val="24"/>
        </w:rPr>
        <w:t>».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i/>
          <w:iCs/>
          <w:sz w:val="24"/>
          <w:szCs w:val="24"/>
        </w:rPr>
      </w:pPr>
      <w:r w:rsidRPr="00DD2C3B">
        <w:rPr>
          <w:sz w:val="24"/>
          <w:szCs w:val="24"/>
        </w:rPr>
        <w:t xml:space="preserve">Составитель (ли) </w:t>
      </w:r>
      <w:r w:rsidR="00826B0C" w:rsidRPr="00DD2C3B">
        <w:rPr>
          <w:sz w:val="24"/>
          <w:szCs w:val="24"/>
        </w:rPr>
        <w:t xml:space="preserve">доктор философских наук, профессор </w:t>
      </w:r>
      <w:proofErr w:type="spellStart"/>
      <w:r w:rsidR="00826B0C" w:rsidRPr="00DD2C3B">
        <w:rPr>
          <w:sz w:val="24"/>
          <w:szCs w:val="24"/>
        </w:rPr>
        <w:t>Шадже</w:t>
      </w:r>
      <w:proofErr w:type="spellEnd"/>
      <w:r w:rsidR="00826B0C" w:rsidRPr="00DD2C3B">
        <w:rPr>
          <w:sz w:val="24"/>
          <w:szCs w:val="24"/>
        </w:rPr>
        <w:t xml:space="preserve"> А.Ю.</w:t>
      </w:r>
    </w:p>
    <w:p w:rsidR="00D623CB" w:rsidRPr="00DD2C3B" w:rsidRDefault="00D623CB" w:rsidP="00D623CB">
      <w:pPr>
        <w:spacing w:line="276" w:lineRule="auto"/>
        <w:rPr>
          <w:i/>
          <w:iCs/>
          <w:sz w:val="24"/>
          <w:szCs w:val="24"/>
        </w:rPr>
      </w:pPr>
      <w:r w:rsidRPr="00DD2C3B">
        <w:rPr>
          <w:i/>
          <w:iCs/>
          <w:sz w:val="24"/>
          <w:szCs w:val="24"/>
        </w:rPr>
        <w:t xml:space="preserve">                                                      </w:t>
      </w:r>
    </w:p>
    <w:p w:rsidR="00D623CB" w:rsidRPr="00DD2C3B" w:rsidRDefault="00D623CB" w:rsidP="00D623CB">
      <w:pPr>
        <w:pStyle w:val="21"/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pStyle w:val="21"/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>«</w:t>
      </w:r>
      <w:r w:rsidR="008C6343" w:rsidRPr="00DD2C3B">
        <w:rPr>
          <w:sz w:val="24"/>
          <w:szCs w:val="24"/>
        </w:rPr>
        <w:t>___</w:t>
      </w:r>
      <w:r w:rsidRPr="00DD2C3B">
        <w:rPr>
          <w:sz w:val="24"/>
          <w:szCs w:val="24"/>
        </w:rPr>
        <w:t xml:space="preserve">» </w:t>
      </w:r>
      <w:r w:rsidR="008C6343" w:rsidRPr="00DD2C3B">
        <w:rPr>
          <w:sz w:val="24"/>
          <w:szCs w:val="24"/>
        </w:rPr>
        <w:t>_____</w:t>
      </w:r>
      <w:r w:rsidRPr="00DD2C3B">
        <w:rPr>
          <w:sz w:val="24"/>
          <w:szCs w:val="24"/>
        </w:rPr>
        <w:t xml:space="preserve"> 20</w:t>
      </w:r>
      <w:r w:rsidR="008C6343" w:rsidRPr="00DD2C3B">
        <w:rPr>
          <w:sz w:val="24"/>
          <w:szCs w:val="24"/>
        </w:rPr>
        <w:t>___</w:t>
      </w:r>
      <w:r w:rsidRPr="00DD2C3B">
        <w:rPr>
          <w:sz w:val="24"/>
          <w:szCs w:val="24"/>
        </w:rPr>
        <w:t xml:space="preserve"> г.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>Фонд оценочных средств обсужден на заседании кафедры философии и социологии АГУ «</w:t>
      </w:r>
      <w:r w:rsidR="008C6343" w:rsidRPr="00DD2C3B">
        <w:rPr>
          <w:sz w:val="24"/>
          <w:szCs w:val="24"/>
        </w:rPr>
        <w:t>____</w:t>
      </w:r>
      <w:r w:rsidRPr="00DD2C3B">
        <w:rPr>
          <w:sz w:val="24"/>
          <w:szCs w:val="24"/>
        </w:rPr>
        <w:t xml:space="preserve">» </w:t>
      </w:r>
      <w:r w:rsidR="008C6343" w:rsidRPr="00DD2C3B">
        <w:rPr>
          <w:sz w:val="24"/>
          <w:szCs w:val="24"/>
        </w:rPr>
        <w:t>______</w:t>
      </w:r>
      <w:r w:rsidRPr="00DD2C3B">
        <w:rPr>
          <w:sz w:val="24"/>
          <w:szCs w:val="24"/>
        </w:rPr>
        <w:t xml:space="preserve"> 20</w:t>
      </w:r>
      <w:r w:rsidR="008C6343" w:rsidRPr="00DD2C3B">
        <w:rPr>
          <w:sz w:val="24"/>
          <w:szCs w:val="24"/>
        </w:rPr>
        <w:t>____</w:t>
      </w:r>
      <w:r w:rsidRPr="00DD2C3B">
        <w:rPr>
          <w:sz w:val="24"/>
          <w:szCs w:val="24"/>
        </w:rPr>
        <w:t xml:space="preserve"> г., протокол № </w:t>
      </w:r>
      <w:r w:rsidR="008C6343" w:rsidRPr="00DD2C3B">
        <w:rPr>
          <w:sz w:val="24"/>
          <w:szCs w:val="24"/>
        </w:rPr>
        <w:t>____</w:t>
      </w:r>
      <w:r w:rsidRPr="00DD2C3B">
        <w:rPr>
          <w:sz w:val="24"/>
          <w:szCs w:val="24"/>
        </w:rPr>
        <w:t>.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 xml:space="preserve">Заведующий кафедрой </w:t>
      </w:r>
      <w:proofErr w:type="spellStart"/>
      <w:r w:rsidRPr="00DD2C3B">
        <w:rPr>
          <w:sz w:val="24"/>
          <w:szCs w:val="24"/>
        </w:rPr>
        <w:t>Ильинова</w:t>
      </w:r>
      <w:proofErr w:type="spellEnd"/>
      <w:r w:rsidRPr="00DD2C3B">
        <w:rPr>
          <w:sz w:val="24"/>
          <w:szCs w:val="24"/>
        </w:rPr>
        <w:t xml:space="preserve"> Н.А. ______________      _____________/____________  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 xml:space="preserve">                                                                           </w:t>
      </w: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</w:p>
    <w:p w:rsidR="00D623CB" w:rsidRPr="00DD2C3B" w:rsidRDefault="00D623CB" w:rsidP="00D623CB">
      <w:pPr>
        <w:spacing w:line="276" w:lineRule="auto"/>
        <w:rPr>
          <w:sz w:val="24"/>
          <w:szCs w:val="24"/>
        </w:rPr>
      </w:pPr>
      <w:r w:rsidRPr="00DD2C3B">
        <w:rPr>
          <w:sz w:val="24"/>
          <w:szCs w:val="24"/>
        </w:rPr>
        <w:t>Согласовано:</w:t>
      </w:r>
    </w:p>
    <w:p w:rsidR="00DD2C3B" w:rsidRPr="00DD2C3B" w:rsidRDefault="00DD2C3B" w:rsidP="00DD2C3B">
      <w:pPr>
        <w:spacing w:line="276" w:lineRule="auto"/>
        <w:jc w:val="both"/>
        <w:rPr>
          <w:color w:val="FF0000"/>
          <w:sz w:val="24"/>
          <w:szCs w:val="24"/>
          <w:lang w:eastAsia="ru-RU"/>
        </w:rPr>
      </w:pPr>
      <w:r w:rsidRPr="00DD2C3B">
        <w:rPr>
          <w:sz w:val="24"/>
          <w:szCs w:val="24"/>
        </w:rPr>
        <w:t xml:space="preserve">Председатель УМК кафедры философии и социологии: </w:t>
      </w:r>
      <w:proofErr w:type="spellStart"/>
      <w:r w:rsidRPr="00DD2C3B">
        <w:rPr>
          <w:sz w:val="24"/>
          <w:szCs w:val="24"/>
        </w:rPr>
        <w:t>д.ф</w:t>
      </w:r>
      <w:r w:rsidR="006E7C18">
        <w:rPr>
          <w:sz w:val="24"/>
          <w:szCs w:val="24"/>
        </w:rPr>
        <w:t>илос</w:t>
      </w:r>
      <w:proofErr w:type="spellEnd"/>
      <w:r w:rsidR="006E7C18">
        <w:rPr>
          <w:sz w:val="24"/>
          <w:szCs w:val="24"/>
        </w:rPr>
        <w:t xml:space="preserve">. </w:t>
      </w:r>
      <w:r w:rsidRPr="00DD2C3B">
        <w:rPr>
          <w:sz w:val="24"/>
          <w:szCs w:val="24"/>
        </w:rPr>
        <w:t xml:space="preserve">н., доцент </w:t>
      </w:r>
      <w:proofErr w:type="spellStart"/>
      <w:r w:rsidRPr="00DD2C3B">
        <w:rPr>
          <w:sz w:val="24"/>
          <w:szCs w:val="24"/>
        </w:rPr>
        <w:t>Ильинова</w:t>
      </w:r>
      <w:proofErr w:type="spellEnd"/>
      <w:r w:rsidRPr="00DD2C3B">
        <w:rPr>
          <w:sz w:val="24"/>
          <w:szCs w:val="24"/>
        </w:rPr>
        <w:t xml:space="preserve"> Н.А.</w:t>
      </w:r>
    </w:p>
    <w:p w:rsidR="00DD2C3B" w:rsidRPr="00DD2C3B" w:rsidRDefault="00DD2C3B" w:rsidP="00DD2C3B">
      <w:pPr>
        <w:rPr>
          <w:sz w:val="24"/>
          <w:szCs w:val="24"/>
        </w:rPr>
      </w:pPr>
      <w:r w:rsidRPr="00DD2C3B">
        <w:rPr>
          <w:sz w:val="24"/>
          <w:szCs w:val="24"/>
        </w:rPr>
        <w:br w:type="page"/>
      </w:r>
    </w:p>
    <w:p w:rsidR="00D623CB" w:rsidRPr="0098324E" w:rsidRDefault="00D623CB" w:rsidP="00D623CB">
      <w:pPr>
        <w:pStyle w:val="21"/>
        <w:spacing w:line="276" w:lineRule="auto"/>
        <w:rPr>
          <w:sz w:val="28"/>
          <w:szCs w:val="28"/>
        </w:rPr>
      </w:pPr>
    </w:p>
    <w:p w:rsidR="002E0D4C" w:rsidRDefault="002E0D4C" w:rsidP="00D623CB">
      <w:pPr>
        <w:pStyle w:val="21"/>
        <w:spacing w:line="276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  <w:sectPr w:rsidR="002E0D4C" w:rsidSect="00BD09A8">
          <w:footerReference w:type="even" r:id="rId7"/>
          <w:footerReference w:type="default" r:id="rId8"/>
          <w:footnotePr>
            <w:numFmt w:val="chicago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E0D4C" w:rsidRPr="00FA7D40" w:rsidRDefault="002E0D4C" w:rsidP="00820942">
      <w:pPr>
        <w:pStyle w:val="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lastRenderedPageBreak/>
        <w:t>Паспорт фонда оценочных средств</w:t>
      </w:r>
    </w:p>
    <w:p w:rsidR="002E0D4C" w:rsidRPr="00FA7D40" w:rsidRDefault="002E0D4C" w:rsidP="00493557">
      <w:pPr>
        <w:pStyle w:val="1"/>
        <w:ind w:left="0" w:firstLine="709"/>
        <w:jc w:val="both"/>
        <w:rPr>
          <w:sz w:val="24"/>
          <w:szCs w:val="24"/>
        </w:rPr>
      </w:pPr>
    </w:p>
    <w:p w:rsidR="0085262B" w:rsidRDefault="002E0D4C" w:rsidP="0085262B">
      <w:pPr>
        <w:ind w:left="100" w:firstLine="609"/>
        <w:jc w:val="both"/>
        <w:rPr>
          <w:sz w:val="24"/>
          <w:szCs w:val="24"/>
        </w:rPr>
      </w:pPr>
      <w:r w:rsidRPr="00FA7D40">
        <w:rPr>
          <w:sz w:val="24"/>
          <w:szCs w:val="24"/>
        </w:rPr>
        <w:t xml:space="preserve">Оценочные средства предназначены для контроля образовательных достижений </w:t>
      </w:r>
      <w:r w:rsidR="000877EF" w:rsidRPr="00FA7D40">
        <w:rPr>
          <w:sz w:val="24"/>
          <w:szCs w:val="24"/>
        </w:rPr>
        <w:t>и оценки</w:t>
      </w:r>
      <w:r w:rsidR="000877EF">
        <w:rPr>
          <w:sz w:val="24"/>
          <w:szCs w:val="24"/>
        </w:rPr>
        <w:t xml:space="preserve"> </w:t>
      </w:r>
      <w:proofErr w:type="spellStart"/>
      <w:r w:rsidR="000877EF">
        <w:rPr>
          <w:sz w:val="24"/>
          <w:szCs w:val="24"/>
        </w:rPr>
        <w:t>сформированности</w:t>
      </w:r>
      <w:proofErr w:type="spellEnd"/>
      <w:r w:rsidR="000877EF">
        <w:rPr>
          <w:sz w:val="24"/>
          <w:szCs w:val="24"/>
        </w:rPr>
        <w:t xml:space="preserve"> компетенций</w:t>
      </w:r>
      <w:r w:rsidR="000877EF" w:rsidRPr="000877EF">
        <w:rPr>
          <w:sz w:val="24"/>
          <w:szCs w:val="24"/>
        </w:rPr>
        <w:t xml:space="preserve"> </w:t>
      </w:r>
      <w:r w:rsidR="000877EF">
        <w:rPr>
          <w:sz w:val="24"/>
          <w:szCs w:val="24"/>
        </w:rPr>
        <w:t xml:space="preserve">у </w:t>
      </w:r>
      <w:r w:rsidR="000877EF" w:rsidRPr="00FA7D40">
        <w:rPr>
          <w:sz w:val="24"/>
          <w:szCs w:val="24"/>
        </w:rPr>
        <w:t>обучающихся</w:t>
      </w:r>
      <w:r w:rsidRPr="00FA7D40">
        <w:rPr>
          <w:sz w:val="24"/>
          <w:szCs w:val="24"/>
        </w:rPr>
        <w:t>, освоивших программу дисциплины «</w:t>
      </w:r>
      <w:r w:rsidR="00D24109">
        <w:rPr>
          <w:sz w:val="24"/>
          <w:szCs w:val="24"/>
        </w:rPr>
        <w:t>Логика и теория аргументации</w:t>
      </w:r>
      <w:r w:rsidRPr="00FA7D40">
        <w:rPr>
          <w:sz w:val="24"/>
          <w:szCs w:val="24"/>
        </w:rPr>
        <w:t xml:space="preserve">». </w:t>
      </w:r>
    </w:p>
    <w:p w:rsidR="002E0D4C" w:rsidRPr="0085262B" w:rsidRDefault="002E0D4C" w:rsidP="0085262B">
      <w:pPr>
        <w:ind w:left="100" w:firstLine="609"/>
        <w:jc w:val="both"/>
        <w:rPr>
          <w:sz w:val="24"/>
          <w:szCs w:val="24"/>
        </w:rPr>
      </w:pPr>
      <w:r w:rsidRPr="0085262B">
        <w:rPr>
          <w:sz w:val="24"/>
          <w:szCs w:val="24"/>
        </w:rPr>
        <w:t xml:space="preserve">Фонд оценочных средств включает контрольные материалы для проведения </w:t>
      </w:r>
      <w:r w:rsidRPr="0085262B">
        <w:rPr>
          <w:bCs/>
          <w:sz w:val="24"/>
          <w:szCs w:val="24"/>
        </w:rPr>
        <w:t>текущего контроля</w:t>
      </w:r>
      <w:r w:rsidRPr="0085262B">
        <w:rPr>
          <w:sz w:val="24"/>
          <w:szCs w:val="24"/>
        </w:rPr>
        <w:t xml:space="preserve"> в форме </w:t>
      </w:r>
      <w:r w:rsidR="0085262B" w:rsidRPr="0085262B">
        <w:rPr>
          <w:sz w:val="24"/>
          <w:szCs w:val="24"/>
          <w:lang w:eastAsia="ar-SA"/>
        </w:rPr>
        <w:t>реферата, опорного конспекта, доклада с пре</w:t>
      </w:r>
      <w:r w:rsidR="00341523">
        <w:rPr>
          <w:sz w:val="24"/>
          <w:szCs w:val="24"/>
          <w:lang w:eastAsia="ar-SA"/>
        </w:rPr>
        <w:t>зентацией,</w:t>
      </w:r>
      <w:r w:rsidR="00DA0EC8">
        <w:rPr>
          <w:sz w:val="24"/>
          <w:szCs w:val="24"/>
          <w:lang w:eastAsia="ar-SA"/>
        </w:rPr>
        <w:t xml:space="preserve"> тестирования, </w:t>
      </w:r>
      <w:r w:rsidRPr="0085262B">
        <w:rPr>
          <w:bCs/>
          <w:sz w:val="24"/>
          <w:szCs w:val="24"/>
        </w:rPr>
        <w:t>промежуточной аттестации</w:t>
      </w:r>
      <w:r w:rsidR="00D24109">
        <w:rPr>
          <w:sz w:val="24"/>
          <w:szCs w:val="24"/>
        </w:rPr>
        <w:t xml:space="preserve"> в форме зачета.</w:t>
      </w:r>
    </w:p>
    <w:p w:rsidR="002E0D4C" w:rsidRPr="0085262B" w:rsidRDefault="002E0D4C" w:rsidP="00C66A11">
      <w:pPr>
        <w:ind w:left="100" w:firstLine="609"/>
        <w:jc w:val="both"/>
        <w:rPr>
          <w:sz w:val="28"/>
          <w:szCs w:val="28"/>
        </w:rPr>
      </w:pPr>
    </w:p>
    <w:p w:rsidR="002E0D4C" w:rsidRPr="00FA7D40" w:rsidRDefault="002E0D4C" w:rsidP="00C66A11">
      <w:pPr>
        <w:pStyle w:val="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 xml:space="preserve">Перечень формируемых компетенций </w:t>
      </w:r>
    </w:p>
    <w:p w:rsidR="002E0D4C" w:rsidRPr="000B08B1" w:rsidRDefault="002E0D4C" w:rsidP="009A19F2">
      <w:pPr>
        <w:pStyle w:val="1"/>
        <w:ind w:left="0" w:firstLine="709"/>
        <w:jc w:val="both"/>
        <w:rPr>
          <w:sz w:val="24"/>
          <w:szCs w:val="24"/>
        </w:rPr>
      </w:pPr>
    </w:p>
    <w:p w:rsidR="002E0D4C" w:rsidRDefault="002E0D4C" w:rsidP="00EB482A">
      <w:pPr>
        <w:ind w:left="100" w:firstLine="609"/>
        <w:jc w:val="both"/>
        <w:rPr>
          <w:sz w:val="24"/>
          <w:szCs w:val="24"/>
        </w:rPr>
      </w:pPr>
      <w:r w:rsidRPr="000B08B1">
        <w:rPr>
          <w:sz w:val="24"/>
          <w:szCs w:val="24"/>
        </w:rPr>
        <w:t xml:space="preserve">Изучение дисциплины направлено на формирование следующих компетенций: </w:t>
      </w:r>
    </w:p>
    <w:p w:rsidR="00AC6DB2" w:rsidRDefault="00AC6DB2" w:rsidP="00AC6DB2">
      <w:pPr>
        <w:jc w:val="both"/>
        <w:rPr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692"/>
        <w:gridCol w:w="3940"/>
      </w:tblGrid>
      <w:tr w:rsidR="00AC6DB2" w:rsidRPr="00AC6DB2" w:rsidTr="001F3D02">
        <w:tc>
          <w:tcPr>
            <w:tcW w:w="2723" w:type="dxa"/>
            <w:shd w:val="clear" w:color="auto" w:fill="auto"/>
          </w:tcPr>
          <w:p w:rsidR="00AC6DB2" w:rsidRPr="00AC6DB2" w:rsidRDefault="00AC6DB2" w:rsidP="00AC6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C6DB2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  <w:p w:rsidR="00AC6DB2" w:rsidRPr="00AC6DB2" w:rsidRDefault="00AC6DB2" w:rsidP="00AC6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C6DB2">
              <w:rPr>
                <w:sz w:val="24"/>
                <w:szCs w:val="24"/>
                <w:lang w:eastAsia="ru-RU"/>
              </w:rPr>
              <w:t>(код и наименование)</w:t>
            </w:r>
          </w:p>
        </w:tc>
        <w:tc>
          <w:tcPr>
            <w:tcW w:w="2692" w:type="dxa"/>
            <w:shd w:val="clear" w:color="auto" w:fill="auto"/>
          </w:tcPr>
          <w:p w:rsidR="00AC6DB2" w:rsidRPr="00AC6DB2" w:rsidRDefault="00AC6DB2" w:rsidP="00AC6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C6DB2">
              <w:rPr>
                <w:b/>
                <w:sz w:val="24"/>
                <w:szCs w:val="24"/>
                <w:lang w:eastAsia="ru-RU"/>
              </w:rPr>
              <w:t>Индикаторы компетенций</w:t>
            </w:r>
          </w:p>
          <w:p w:rsidR="00AC6DB2" w:rsidRPr="00AC6DB2" w:rsidRDefault="00AC6DB2" w:rsidP="00AC6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C6DB2">
              <w:rPr>
                <w:sz w:val="24"/>
                <w:szCs w:val="24"/>
                <w:lang w:eastAsia="ru-RU"/>
              </w:rPr>
              <w:t>(код и наименование)</w:t>
            </w:r>
          </w:p>
        </w:tc>
        <w:tc>
          <w:tcPr>
            <w:tcW w:w="3940" w:type="dxa"/>
            <w:shd w:val="clear" w:color="auto" w:fill="auto"/>
          </w:tcPr>
          <w:p w:rsidR="00AC6DB2" w:rsidRPr="00AC6DB2" w:rsidRDefault="00AC6DB2" w:rsidP="00AC6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C6DB2">
              <w:rPr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</w:tr>
      <w:tr w:rsidR="00AC6DB2" w:rsidRPr="00AC6DB2" w:rsidTr="001F3D02">
        <w:tc>
          <w:tcPr>
            <w:tcW w:w="2723" w:type="dxa"/>
            <w:vMerge w:val="restart"/>
            <w:shd w:val="clear" w:color="auto" w:fill="auto"/>
          </w:tcPr>
          <w:p w:rsidR="00AC6DB2" w:rsidRPr="00AC6DB2" w:rsidRDefault="007312C1" w:rsidP="00B956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sz w:val="22"/>
                <w:szCs w:val="24"/>
                <w:lang w:eastAsia="ru-RU"/>
              </w:rPr>
              <w:t>УК-2</w:t>
            </w:r>
            <w:r w:rsidR="00AC6DB2" w:rsidRPr="00AC6DB2">
              <w:rPr>
                <w:i/>
                <w:sz w:val="22"/>
                <w:szCs w:val="24"/>
                <w:lang w:eastAsia="ru-RU"/>
              </w:rPr>
              <w:t xml:space="preserve">.  </w:t>
            </w:r>
            <w:r w:rsidR="00B95631" w:rsidRPr="004A53D2">
              <w:rPr>
                <w:sz w:val="22"/>
              </w:rPr>
              <w:t>Способен</w:t>
            </w:r>
            <w:r w:rsidR="00B95631">
              <w:rPr>
                <w:sz w:val="22"/>
              </w:rPr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="00AC6DB2" w:rsidRPr="00AC6DB2">
              <w:rPr>
                <w:sz w:val="22"/>
                <w:szCs w:val="24"/>
                <w:lang w:eastAsia="ru-RU"/>
              </w:rPr>
              <w:t>.</w:t>
            </w:r>
          </w:p>
        </w:tc>
        <w:tc>
          <w:tcPr>
            <w:tcW w:w="2692" w:type="dxa"/>
            <w:shd w:val="clear" w:color="auto" w:fill="auto"/>
          </w:tcPr>
          <w:p w:rsidR="00AC6DB2" w:rsidRPr="00AC6DB2" w:rsidRDefault="007312C1" w:rsidP="00AC6DB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2"/>
                <w:szCs w:val="24"/>
                <w:lang w:eastAsia="ru-RU"/>
              </w:rPr>
              <w:t>УК-2</w:t>
            </w:r>
            <w:r w:rsidR="00AC6DB2" w:rsidRPr="00AC6DB2">
              <w:rPr>
                <w:i/>
                <w:sz w:val="22"/>
                <w:szCs w:val="24"/>
                <w:lang w:eastAsia="ru-RU"/>
              </w:rPr>
              <w:t xml:space="preserve">.1. </w:t>
            </w:r>
            <w:r w:rsidR="00AC6DB2" w:rsidRPr="00AC6DB2">
              <w:rPr>
                <w:i/>
                <w:sz w:val="24"/>
                <w:szCs w:val="24"/>
                <w:lang w:eastAsia="ru-RU"/>
              </w:rPr>
              <w:t>Знает</w:t>
            </w:r>
          </w:p>
        </w:tc>
        <w:tc>
          <w:tcPr>
            <w:tcW w:w="3940" w:type="dxa"/>
            <w:shd w:val="clear" w:color="auto" w:fill="auto"/>
          </w:tcPr>
          <w:p w:rsidR="00AC6DB2" w:rsidRDefault="00B95631" w:rsidP="00675E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Знает необходимые для осуществления профессиональной деятельности, правовые нормы</w:t>
            </w:r>
          </w:p>
          <w:p w:rsidR="00675EC4" w:rsidRPr="00AC6DB2" w:rsidRDefault="00675EC4" w:rsidP="00675E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AC6DB2" w:rsidRPr="00AC6DB2" w:rsidTr="001F3D02">
        <w:tc>
          <w:tcPr>
            <w:tcW w:w="2723" w:type="dxa"/>
            <w:vMerge/>
            <w:shd w:val="clear" w:color="auto" w:fill="auto"/>
          </w:tcPr>
          <w:p w:rsidR="00AC6DB2" w:rsidRPr="00AC6DB2" w:rsidRDefault="00AC6DB2" w:rsidP="00AC6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AC6DB2" w:rsidRPr="00AC6DB2" w:rsidRDefault="007312C1" w:rsidP="00AC6D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i/>
                <w:sz w:val="22"/>
                <w:szCs w:val="24"/>
                <w:lang w:eastAsia="ru-RU"/>
              </w:rPr>
              <w:t>УК-2</w:t>
            </w:r>
            <w:r w:rsidR="00AC6DB2" w:rsidRPr="00AC6DB2">
              <w:rPr>
                <w:i/>
                <w:sz w:val="22"/>
                <w:szCs w:val="24"/>
                <w:lang w:eastAsia="ru-RU"/>
              </w:rPr>
              <w:t xml:space="preserve">.2. </w:t>
            </w:r>
            <w:r w:rsidR="00AC6DB2" w:rsidRPr="00AC6DB2">
              <w:rPr>
                <w:i/>
                <w:sz w:val="24"/>
                <w:szCs w:val="24"/>
                <w:lang w:eastAsia="ru-RU"/>
              </w:rPr>
              <w:t>Умеет</w:t>
            </w:r>
          </w:p>
        </w:tc>
        <w:tc>
          <w:tcPr>
            <w:tcW w:w="3940" w:type="dxa"/>
            <w:shd w:val="clear" w:color="auto" w:fill="auto"/>
          </w:tcPr>
          <w:p w:rsidR="00AC6DB2" w:rsidRDefault="00B95631" w:rsidP="00675EC4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Умеет определять круг задач в рамках избранных видов профессиональной деятельности, планировать собственную деятельность исходя из имеющихся ресурсов, соотносить главное и второстепенное, решать поставленные задачи в рамках избранных видов профессиональной деятельности.</w:t>
            </w:r>
          </w:p>
          <w:p w:rsidR="00675EC4" w:rsidRPr="00AC6DB2" w:rsidRDefault="00675EC4" w:rsidP="00675EC4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AC6DB2" w:rsidRPr="00AC6DB2" w:rsidTr="001F3D02">
        <w:tc>
          <w:tcPr>
            <w:tcW w:w="2723" w:type="dxa"/>
            <w:vMerge/>
            <w:shd w:val="clear" w:color="auto" w:fill="auto"/>
          </w:tcPr>
          <w:p w:rsidR="00AC6DB2" w:rsidRPr="00AC6DB2" w:rsidRDefault="00AC6DB2" w:rsidP="00AC6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AC6DB2" w:rsidRPr="00AC6DB2" w:rsidRDefault="007312C1" w:rsidP="00AC6DB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2"/>
                <w:szCs w:val="24"/>
                <w:lang w:eastAsia="ru-RU"/>
              </w:rPr>
              <w:t>УК-2</w:t>
            </w:r>
            <w:r w:rsidR="00AC6DB2" w:rsidRPr="00AC6DB2">
              <w:rPr>
                <w:i/>
                <w:sz w:val="22"/>
                <w:szCs w:val="24"/>
                <w:lang w:eastAsia="ru-RU"/>
              </w:rPr>
              <w:t xml:space="preserve">.3. </w:t>
            </w:r>
            <w:r w:rsidR="00AC6DB2" w:rsidRPr="00AC6DB2">
              <w:rPr>
                <w:i/>
                <w:sz w:val="24"/>
                <w:szCs w:val="24"/>
                <w:lang w:eastAsia="ru-RU"/>
              </w:rPr>
              <w:t>Имеет практический опыт</w:t>
            </w:r>
          </w:p>
        </w:tc>
        <w:tc>
          <w:tcPr>
            <w:tcW w:w="3940" w:type="dxa"/>
            <w:shd w:val="clear" w:color="auto" w:fill="auto"/>
          </w:tcPr>
          <w:p w:rsidR="00AC6DB2" w:rsidRDefault="00B95631" w:rsidP="00AC6D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Применения нормативной базы и решения задач в области избранных видов профессиональной деятельности</w:t>
            </w:r>
          </w:p>
          <w:p w:rsidR="00675EC4" w:rsidRPr="00AC6DB2" w:rsidRDefault="00675EC4" w:rsidP="00AC6D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</w:tbl>
    <w:p w:rsidR="00AC6DB2" w:rsidRDefault="00AC6DB2" w:rsidP="001F3D02">
      <w:pPr>
        <w:jc w:val="both"/>
        <w:rPr>
          <w:sz w:val="28"/>
          <w:szCs w:val="28"/>
        </w:rPr>
      </w:pPr>
    </w:p>
    <w:p w:rsidR="001F3D02" w:rsidRDefault="001F3D02" w:rsidP="002C6AF5">
      <w:pPr>
        <w:pStyle w:val="25"/>
        <w:ind w:left="100"/>
        <w:jc w:val="center"/>
        <w:rPr>
          <w:b/>
          <w:bCs/>
          <w:sz w:val="24"/>
          <w:szCs w:val="24"/>
        </w:rPr>
      </w:pPr>
    </w:p>
    <w:p w:rsidR="001F3D02" w:rsidRPr="00FA7D40" w:rsidRDefault="001F3D02" w:rsidP="001F3D02">
      <w:pPr>
        <w:pStyle w:val="25"/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FA7D40">
        <w:rPr>
          <w:b/>
          <w:bCs/>
          <w:sz w:val="24"/>
          <w:szCs w:val="24"/>
        </w:rPr>
        <w:t>Этапы формирования компетенций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464"/>
        <w:gridCol w:w="720"/>
        <w:gridCol w:w="1463"/>
        <w:gridCol w:w="900"/>
        <w:gridCol w:w="3780"/>
      </w:tblGrid>
      <w:tr w:rsidR="001F3D02" w:rsidRPr="00E47BC8" w:rsidTr="001F3D02">
        <w:tc>
          <w:tcPr>
            <w:tcW w:w="704" w:type="dxa"/>
            <w:vMerge w:val="restart"/>
            <w:vAlign w:val="center"/>
          </w:tcPr>
          <w:p w:rsidR="001F3D02" w:rsidRPr="008B44B7" w:rsidRDefault="001F3D02" w:rsidP="001F3D02">
            <w:pPr>
              <w:ind w:right="-85"/>
              <w:jc w:val="center"/>
            </w:pPr>
            <w:r w:rsidRPr="008B44B7">
              <w:t>№ раздела, темы</w:t>
            </w:r>
          </w:p>
        </w:tc>
        <w:tc>
          <w:tcPr>
            <w:tcW w:w="2464" w:type="dxa"/>
            <w:vMerge w:val="restart"/>
            <w:vAlign w:val="center"/>
          </w:tcPr>
          <w:p w:rsidR="001F3D02" w:rsidRPr="008B44B7" w:rsidRDefault="001F3D02" w:rsidP="001F3D02">
            <w:pPr>
              <w:jc w:val="center"/>
            </w:pPr>
            <w:r w:rsidRPr="008B44B7">
              <w:t>Раздел дисциплины, темы</w:t>
            </w:r>
          </w:p>
        </w:tc>
        <w:tc>
          <w:tcPr>
            <w:tcW w:w="2183" w:type="dxa"/>
            <w:gridSpan w:val="2"/>
            <w:vAlign w:val="center"/>
          </w:tcPr>
          <w:p w:rsidR="001F3D02" w:rsidRPr="008B44B7" w:rsidRDefault="001F3D02" w:rsidP="001F3D02">
            <w:pPr>
              <w:jc w:val="center"/>
            </w:pPr>
            <w:r w:rsidRPr="008B44B7">
              <w:t>Виды работ</w:t>
            </w:r>
          </w:p>
        </w:tc>
        <w:tc>
          <w:tcPr>
            <w:tcW w:w="900" w:type="dxa"/>
            <w:vMerge w:val="restart"/>
            <w:vAlign w:val="center"/>
          </w:tcPr>
          <w:p w:rsidR="001F3D02" w:rsidRPr="008B44B7" w:rsidRDefault="001F3D02" w:rsidP="001F3D02">
            <w:pPr>
              <w:jc w:val="center"/>
            </w:pPr>
            <w:r w:rsidRPr="008B44B7">
              <w:t xml:space="preserve">Код </w:t>
            </w:r>
            <w:proofErr w:type="gramStart"/>
            <w:r w:rsidRPr="008B44B7">
              <w:t>компе</w:t>
            </w:r>
            <w:r>
              <w:t>-</w:t>
            </w:r>
            <w:proofErr w:type="spellStart"/>
            <w:r w:rsidRPr="008B44B7">
              <w:t>тенции</w:t>
            </w:r>
            <w:proofErr w:type="spellEnd"/>
            <w:proofErr w:type="gramEnd"/>
          </w:p>
        </w:tc>
        <w:tc>
          <w:tcPr>
            <w:tcW w:w="3780" w:type="dxa"/>
            <w:vMerge w:val="restart"/>
            <w:vAlign w:val="center"/>
          </w:tcPr>
          <w:p w:rsidR="001F3D02" w:rsidRPr="008B44B7" w:rsidRDefault="001F3D02" w:rsidP="001F3D02">
            <w:pPr>
              <w:jc w:val="center"/>
            </w:pPr>
            <w:r w:rsidRPr="008B44B7">
              <w:t xml:space="preserve">Конкретизация компетенций </w:t>
            </w:r>
          </w:p>
          <w:p w:rsidR="001F3D02" w:rsidRPr="008B44B7" w:rsidRDefault="001F3D02" w:rsidP="001F3D02">
            <w:pPr>
              <w:jc w:val="center"/>
            </w:pPr>
            <w:r w:rsidRPr="008B44B7">
              <w:t>(знания, умения, навыки)</w:t>
            </w:r>
          </w:p>
        </w:tc>
      </w:tr>
      <w:tr w:rsidR="001F3D02" w:rsidRPr="00E47BC8" w:rsidTr="001F3D02">
        <w:tc>
          <w:tcPr>
            <w:tcW w:w="704" w:type="dxa"/>
            <w:vMerge/>
          </w:tcPr>
          <w:p w:rsidR="001F3D02" w:rsidRPr="000031F9" w:rsidRDefault="001F3D02" w:rsidP="001F3D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4" w:type="dxa"/>
            <w:vMerge/>
            <w:vAlign w:val="center"/>
          </w:tcPr>
          <w:p w:rsidR="001F3D02" w:rsidRPr="000031F9" w:rsidRDefault="001F3D02" w:rsidP="001F3D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F3D02" w:rsidRPr="003921AB" w:rsidRDefault="001F3D02" w:rsidP="001F3D02">
            <w:pPr>
              <w:jc w:val="center"/>
              <w:rPr>
                <w:b/>
                <w:bCs/>
              </w:rPr>
            </w:pPr>
            <w:r w:rsidRPr="003921AB">
              <w:t>аудиторная</w:t>
            </w:r>
          </w:p>
        </w:tc>
        <w:tc>
          <w:tcPr>
            <w:tcW w:w="1463" w:type="dxa"/>
            <w:vAlign w:val="center"/>
          </w:tcPr>
          <w:p w:rsidR="001F3D02" w:rsidRPr="000031F9" w:rsidRDefault="001F3D02" w:rsidP="001F3D02">
            <w:pPr>
              <w:jc w:val="center"/>
              <w:rPr>
                <w:b/>
                <w:bCs/>
                <w:sz w:val="24"/>
                <w:szCs w:val="24"/>
              </w:rPr>
            </w:pPr>
            <w:r w:rsidRPr="000031F9">
              <w:rPr>
                <w:sz w:val="24"/>
                <w:szCs w:val="24"/>
              </w:rPr>
              <w:t>СРС</w:t>
            </w:r>
          </w:p>
        </w:tc>
        <w:tc>
          <w:tcPr>
            <w:tcW w:w="900" w:type="dxa"/>
            <w:vMerge/>
            <w:vAlign w:val="center"/>
          </w:tcPr>
          <w:p w:rsidR="001F3D02" w:rsidRPr="000031F9" w:rsidRDefault="001F3D02" w:rsidP="001F3D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0" w:type="dxa"/>
            <w:vMerge/>
            <w:vAlign w:val="center"/>
          </w:tcPr>
          <w:p w:rsidR="001F3D02" w:rsidRPr="000031F9" w:rsidRDefault="001F3D02" w:rsidP="001F3D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F3D02" w:rsidRPr="00E47BC8" w:rsidTr="001F3D02">
        <w:tc>
          <w:tcPr>
            <w:tcW w:w="10031" w:type="dxa"/>
            <w:gridSpan w:val="6"/>
          </w:tcPr>
          <w:p w:rsidR="001F3D02" w:rsidRPr="000031F9" w:rsidRDefault="001F3D02" w:rsidP="001F3D02">
            <w:pPr>
              <w:jc w:val="center"/>
              <w:rPr>
                <w:b/>
                <w:bCs/>
                <w:sz w:val="24"/>
                <w:szCs w:val="24"/>
              </w:rPr>
            </w:pPr>
            <w:r w:rsidRPr="003E387D">
              <w:rPr>
                <w:b/>
                <w:i/>
              </w:rPr>
              <w:t xml:space="preserve">Модуль 1. </w:t>
            </w:r>
            <w:r w:rsidRPr="00596D40">
              <w:rPr>
                <w:b/>
                <w:i/>
              </w:rPr>
              <w:t>Основы рационального мышления</w:t>
            </w:r>
          </w:p>
        </w:tc>
      </w:tr>
      <w:tr w:rsidR="001F3D02" w:rsidRPr="00E47BC8" w:rsidTr="001F3D02">
        <w:tc>
          <w:tcPr>
            <w:tcW w:w="704" w:type="dxa"/>
            <w:vAlign w:val="center"/>
          </w:tcPr>
          <w:p w:rsidR="001F3D02" w:rsidRPr="00C3408B" w:rsidRDefault="001F3D02" w:rsidP="001F3D02">
            <w:pPr>
              <w:jc w:val="center"/>
            </w:pPr>
            <w:r>
              <w:t>1</w:t>
            </w:r>
          </w:p>
        </w:tc>
        <w:tc>
          <w:tcPr>
            <w:tcW w:w="2464" w:type="dxa"/>
            <w:vAlign w:val="center"/>
          </w:tcPr>
          <w:p w:rsidR="001F3D02" w:rsidRPr="00453848" w:rsidRDefault="001F3D02" w:rsidP="001F3D02">
            <w:r w:rsidRPr="00453848">
              <w:t>Предмет и история логики.</w:t>
            </w:r>
          </w:p>
        </w:tc>
        <w:tc>
          <w:tcPr>
            <w:tcW w:w="720" w:type="dxa"/>
            <w:vAlign w:val="center"/>
          </w:tcPr>
          <w:p w:rsidR="001F3D02" w:rsidRPr="004C4AD5" w:rsidRDefault="001F3D02" w:rsidP="001F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vAlign w:val="center"/>
          </w:tcPr>
          <w:p w:rsidR="001F3D02" w:rsidRPr="00D159BF" w:rsidRDefault="00675EC4" w:rsidP="001F3D0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1F3D02" w:rsidRDefault="001F3D02" w:rsidP="001F3D02">
            <w:r>
              <w:rPr>
                <w:sz w:val="24"/>
                <w:szCs w:val="24"/>
              </w:rPr>
              <w:t>УК-</w:t>
            </w:r>
            <w:r w:rsidR="00675EC4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vAlign w:val="center"/>
          </w:tcPr>
          <w:p w:rsidR="001F3D02" w:rsidRPr="007A6A71" w:rsidRDefault="001F3D02" w:rsidP="001F3D0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Pr="00AC4426">
              <w:t>логические законы и формы;</w:t>
            </w:r>
          </w:p>
          <w:p w:rsidR="001F3D02" w:rsidRPr="00AC4426" w:rsidRDefault="001F3D02" w:rsidP="001F3D0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AC4426">
              <w:t>определять логическую форму и формальную правильность.</w:t>
            </w:r>
          </w:p>
          <w:p w:rsidR="001F3D02" w:rsidRPr="00AC4426" w:rsidRDefault="001F3D02" w:rsidP="001F3D02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 w:rsidRPr="00AC4426">
              <w:t>навыками анализа основных этапов развития логики.</w:t>
            </w:r>
          </w:p>
        </w:tc>
      </w:tr>
      <w:tr w:rsidR="001F3D02" w:rsidRPr="00E47BC8" w:rsidTr="001F3D02">
        <w:tc>
          <w:tcPr>
            <w:tcW w:w="704" w:type="dxa"/>
            <w:vAlign w:val="center"/>
          </w:tcPr>
          <w:p w:rsidR="001F3D02" w:rsidRPr="007F25FF" w:rsidRDefault="001F3D02" w:rsidP="001F3D02">
            <w:pPr>
              <w:jc w:val="center"/>
            </w:pPr>
            <w:r>
              <w:t>2</w:t>
            </w:r>
          </w:p>
        </w:tc>
        <w:tc>
          <w:tcPr>
            <w:tcW w:w="2464" w:type="dxa"/>
            <w:vAlign w:val="center"/>
          </w:tcPr>
          <w:p w:rsidR="001F3D02" w:rsidRPr="00453848" w:rsidRDefault="001F3D02" w:rsidP="001F3D02">
            <w:r w:rsidRPr="00453848">
              <w:t>Понятие.</w:t>
            </w:r>
          </w:p>
        </w:tc>
        <w:tc>
          <w:tcPr>
            <w:tcW w:w="720" w:type="dxa"/>
            <w:vAlign w:val="center"/>
          </w:tcPr>
          <w:p w:rsidR="001F3D02" w:rsidRPr="004C4AD5" w:rsidRDefault="00CC747C" w:rsidP="001F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3" w:type="dxa"/>
            <w:vAlign w:val="center"/>
          </w:tcPr>
          <w:p w:rsidR="001F3D02" w:rsidRPr="00D159BF" w:rsidRDefault="00675EC4" w:rsidP="001F3D0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1F3D02" w:rsidRDefault="001F3D02" w:rsidP="001F3D02">
            <w:r>
              <w:rPr>
                <w:sz w:val="24"/>
                <w:szCs w:val="24"/>
              </w:rPr>
              <w:t>У</w:t>
            </w:r>
            <w:r w:rsidRPr="007B6534">
              <w:rPr>
                <w:sz w:val="24"/>
                <w:szCs w:val="24"/>
              </w:rPr>
              <w:t>К-</w:t>
            </w:r>
            <w:r w:rsidR="00675EC4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vAlign w:val="center"/>
          </w:tcPr>
          <w:p w:rsidR="001F3D02" w:rsidRPr="007A6A71" w:rsidRDefault="001F3D02" w:rsidP="001F3D0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Pr="00600CC4">
              <w:t>сущность понятия</w:t>
            </w:r>
            <w:r>
              <w:t>;</w:t>
            </w:r>
          </w:p>
          <w:p w:rsidR="001F3D02" w:rsidRPr="007A6A71" w:rsidRDefault="001F3D02" w:rsidP="001F3D0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600CC4">
              <w:t>осуществлять логические операции с объемами понятий;</w:t>
            </w:r>
          </w:p>
          <w:p w:rsidR="001F3D02" w:rsidRPr="007A6A71" w:rsidRDefault="001F3D02" w:rsidP="001F3D02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 w:rsidRPr="00600CC4">
              <w:t>навыками составления и анализа определений понятий</w:t>
            </w:r>
            <w:r>
              <w:t>.</w:t>
            </w:r>
          </w:p>
        </w:tc>
      </w:tr>
      <w:tr w:rsidR="001F3D02" w:rsidRPr="00E47BC8" w:rsidTr="001F3D02">
        <w:tc>
          <w:tcPr>
            <w:tcW w:w="704" w:type="dxa"/>
            <w:vAlign w:val="center"/>
          </w:tcPr>
          <w:p w:rsidR="001F3D02" w:rsidRPr="009479CF" w:rsidRDefault="001F3D02" w:rsidP="001F3D02">
            <w:pPr>
              <w:jc w:val="center"/>
            </w:pPr>
            <w:r>
              <w:t>3</w:t>
            </w:r>
          </w:p>
        </w:tc>
        <w:tc>
          <w:tcPr>
            <w:tcW w:w="2464" w:type="dxa"/>
            <w:vAlign w:val="center"/>
          </w:tcPr>
          <w:p w:rsidR="001F3D02" w:rsidRPr="00453848" w:rsidRDefault="001F3D02" w:rsidP="001F3D02">
            <w:r w:rsidRPr="00453848">
              <w:t>Суждение.</w:t>
            </w:r>
          </w:p>
        </w:tc>
        <w:tc>
          <w:tcPr>
            <w:tcW w:w="720" w:type="dxa"/>
            <w:vAlign w:val="center"/>
          </w:tcPr>
          <w:p w:rsidR="001F3D02" w:rsidRPr="004C4AD5" w:rsidRDefault="00CC747C" w:rsidP="001F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63" w:type="dxa"/>
            <w:vAlign w:val="center"/>
          </w:tcPr>
          <w:p w:rsidR="001F3D02" w:rsidRPr="00D159BF" w:rsidRDefault="00675EC4" w:rsidP="001F3D0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1F3D02" w:rsidRDefault="001F3D02" w:rsidP="001F3D02">
            <w:r>
              <w:rPr>
                <w:sz w:val="24"/>
                <w:szCs w:val="24"/>
              </w:rPr>
              <w:t>У</w:t>
            </w:r>
            <w:r w:rsidRPr="007B6534">
              <w:rPr>
                <w:sz w:val="24"/>
                <w:szCs w:val="24"/>
              </w:rPr>
              <w:t>К-</w:t>
            </w:r>
            <w:r w:rsidR="00675EC4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vAlign w:val="center"/>
          </w:tcPr>
          <w:p w:rsidR="001F3D02" w:rsidRPr="007A6A71" w:rsidRDefault="001F3D02" w:rsidP="001F3D0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Pr="00600CC4">
              <w:t>виды простых и сложных суждений;</w:t>
            </w:r>
          </w:p>
          <w:p w:rsidR="001F3D02" w:rsidRPr="007A6A71" w:rsidRDefault="001F3D02" w:rsidP="001F3D0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600CC4">
              <w:t>охарактеризовать отношения между суждениями по истинности;</w:t>
            </w:r>
          </w:p>
          <w:p w:rsidR="001F3D02" w:rsidRPr="007A6A71" w:rsidRDefault="001F3D02" w:rsidP="001F3D02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lastRenderedPageBreak/>
              <w:t>Владеет:</w:t>
            </w:r>
            <w:r>
              <w:rPr>
                <w:i/>
              </w:rPr>
              <w:t xml:space="preserve"> </w:t>
            </w:r>
            <w:r w:rsidRPr="00600CC4">
              <w:t>навыками анализа вопросно-ответной ситуации в социальной реальности.</w:t>
            </w:r>
          </w:p>
        </w:tc>
      </w:tr>
      <w:tr w:rsidR="001F3D02" w:rsidRPr="00E47BC8" w:rsidTr="001F3D02">
        <w:tc>
          <w:tcPr>
            <w:tcW w:w="704" w:type="dxa"/>
            <w:vAlign w:val="center"/>
          </w:tcPr>
          <w:p w:rsidR="001F3D02" w:rsidRDefault="001F3D02" w:rsidP="001F3D02">
            <w:pPr>
              <w:jc w:val="center"/>
            </w:pPr>
            <w:r>
              <w:lastRenderedPageBreak/>
              <w:t>4</w:t>
            </w:r>
          </w:p>
        </w:tc>
        <w:tc>
          <w:tcPr>
            <w:tcW w:w="2464" w:type="dxa"/>
            <w:vAlign w:val="center"/>
          </w:tcPr>
          <w:p w:rsidR="001F3D02" w:rsidRPr="00453848" w:rsidRDefault="001F3D02" w:rsidP="001F3D02">
            <w:r w:rsidRPr="00453848">
              <w:t>Основные законы логики.</w:t>
            </w:r>
          </w:p>
        </w:tc>
        <w:tc>
          <w:tcPr>
            <w:tcW w:w="720" w:type="dxa"/>
            <w:vAlign w:val="center"/>
          </w:tcPr>
          <w:p w:rsidR="001F3D02" w:rsidRDefault="00CC747C" w:rsidP="001F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3" w:type="dxa"/>
            <w:vAlign w:val="center"/>
          </w:tcPr>
          <w:p w:rsidR="001F3D02" w:rsidRPr="00D159BF" w:rsidRDefault="00675EC4" w:rsidP="001F3D0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1F3D02" w:rsidRDefault="001F3D02" w:rsidP="001F3D02">
            <w:r>
              <w:rPr>
                <w:sz w:val="24"/>
                <w:szCs w:val="24"/>
              </w:rPr>
              <w:t>УК-</w:t>
            </w:r>
            <w:r w:rsidR="00675EC4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vAlign w:val="center"/>
          </w:tcPr>
          <w:p w:rsidR="001F3D02" w:rsidRPr="007A6A71" w:rsidRDefault="001F3D02" w:rsidP="001F3D02">
            <w:r w:rsidRPr="0049535D">
              <w:rPr>
                <w:i/>
              </w:rPr>
              <w:t>Знает:</w:t>
            </w:r>
            <w:r>
              <w:t xml:space="preserve"> </w:t>
            </w:r>
            <w:r w:rsidRPr="00600CC4">
              <w:t>суть правильного мышления;</w:t>
            </w:r>
            <w:r w:rsidRPr="00600CC4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</w:p>
          <w:p w:rsidR="001F3D02" w:rsidRPr="007A6A71" w:rsidRDefault="001F3D02" w:rsidP="001F3D02">
            <w:pPr>
              <w:jc w:val="both"/>
            </w:pPr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600CC4">
              <w:t xml:space="preserve">руководствоваться законами тождества, </w:t>
            </w:r>
            <w:proofErr w:type="spellStart"/>
            <w:r w:rsidRPr="00600CC4">
              <w:t>непротиворечия</w:t>
            </w:r>
            <w:proofErr w:type="spellEnd"/>
            <w:r w:rsidRPr="00600CC4">
              <w:t>, исключенного третьего и аргументации при анализе профессиональной информации;</w:t>
            </w:r>
          </w:p>
          <w:p w:rsidR="001F3D02" w:rsidRPr="007A6A71" w:rsidRDefault="001F3D02" w:rsidP="001F3D02">
            <w:pPr>
              <w:jc w:val="both"/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 w:rsidRPr="00600CC4">
              <w:t>навыками правильного</w:t>
            </w:r>
            <w:r>
              <w:t xml:space="preserve"> </w:t>
            </w:r>
            <w:r w:rsidRPr="00600CC4">
              <w:t>мышления.</w:t>
            </w:r>
          </w:p>
        </w:tc>
      </w:tr>
      <w:tr w:rsidR="001F3D02" w:rsidRPr="00E47BC8" w:rsidTr="001F3D02">
        <w:tc>
          <w:tcPr>
            <w:tcW w:w="704" w:type="dxa"/>
            <w:vAlign w:val="center"/>
          </w:tcPr>
          <w:p w:rsidR="001F3D02" w:rsidRDefault="001F3D02" w:rsidP="001F3D02">
            <w:pPr>
              <w:jc w:val="center"/>
            </w:pPr>
            <w:r>
              <w:t>5</w:t>
            </w:r>
          </w:p>
        </w:tc>
        <w:tc>
          <w:tcPr>
            <w:tcW w:w="2464" w:type="dxa"/>
            <w:vAlign w:val="center"/>
          </w:tcPr>
          <w:p w:rsidR="001F3D02" w:rsidRDefault="001F3D02" w:rsidP="001F3D02">
            <w:r w:rsidRPr="00453848">
              <w:t>Умозаключение.</w:t>
            </w:r>
          </w:p>
        </w:tc>
        <w:tc>
          <w:tcPr>
            <w:tcW w:w="720" w:type="dxa"/>
            <w:vAlign w:val="center"/>
          </w:tcPr>
          <w:p w:rsidR="001F3D02" w:rsidRDefault="00CC747C" w:rsidP="001F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3" w:type="dxa"/>
            <w:vAlign w:val="center"/>
          </w:tcPr>
          <w:p w:rsidR="001F3D02" w:rsidRPr="00D159BF" w:rsidRDefault="00675EC4" w:rsidP="001F3D0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7</w:t>
            </w:r>
          </w:p>
        </w:tc>
        <w:tc>
          <w:tcPr>
            <w:tcW w:w="900" w:type="dxa"/>
            <w:vAlign w:val="center"/>
          </w:tcPr>
          <w:p w:rsidR="001F3D02" w:rsidRDefault="001F3D02" w:rsidP="001F3D02">
            <w:r>
              <w:rPr>
                <w:sz w:val="24"/>
                <w:szCs w:val="24"/>
              </w:rPr>
              <w:t>У</w:t>
            </w:r>
            <w:r w:rsidRPr="007B6534">
              <w:rPr>
                <w:sz w:val="24"/>
                <w:szCs w:val="24"/>
              </w:rPr>
              <w:t>К-</w:t>
            </w:r>
            <w:r w:rsidR="00675EC4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vAlign w:val="center"/>
          </w:tcPr>
          <w:p w:rsidR="001F3D02" w:rsidRPr="007A6A71" w:rsidRDefault="001F3D02" w:rsidP="001F3D02">
            <w:pPr>
              <w:jc w:val="both"/>
            </w:pPr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Pr="00BA2F9B">
              <w:t>типы и виды умозаключения;</w:t>
            </w:r>
          </w:p>
          <w:p w:rsidR="001F3D02" w:rsidRPr="007A6A71" w:rsidRDefault="001F3D02" w:rsidP="001F3D02">
            <w:pPr>
              <w:jc w:val="both"/>
            </w:pPr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BA2F9B">
              <w:t>анализировать простой категорический силлогизм;</w:t>
            </w:r>
          </w:p>
          <w:p w:rsidR="001F3D02" w:rsidRPr="007A6A71" w:rsidRDefault="001F3D02" w:rsidP="001F3D02">
            <w:pPr>
              <w:jc w:val="both"/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 w:rsidRPr="00BA2F9B">
              <w:t xml:space="preserve"> навыками анализа сложных </w:t>
            </w:r>
            <w:proofErr w:type="gramStart"/>
            <w:r w:rsidRPr="00BA2F9B">
              <w:t>дедуктивных  силлогизмов</w:t>
            </w:r>
            <w:proofErr w:type="gramEnd"/>
            <w:r w:rsidRPr="00BA2F9B">
              <w:t>, индукции и аналогии.</w:t>
            </w:r>
          </w:p>
        </w:tc>
      </w:tr>
      <w:tr w:rsidR="001F3D02" w:rsidRPr="00E47BC8" w:rsidTr="001F3D02">
        <w:tc>
          <w:tcPr>
            <w:tcW w:w="10031" w:type="dxa"/>
            <w:gridSpan w:val="6"/>
            <w:vAlign w:val="center"/>
          </w:tcPr>
          <w:p w:rsidR="001F3D02" w:rsidRPr="0049535D" w:rsidRDefault="001F3D02" w:rsidP="001F3D02">
            <w:pPr>
              <w:jc w:val="center"/>
              <w:rPr>
                <w:i/>
              </w:rPr>
            </w:pPr>
            <w:r w:rsidRPr="003E387D">
              <w:rPr>
                <w:b/>
                <w:bCs/>
                <w:i/>
              </w:rPr>
              <w:t xml:space="preserve">Модуль 2. </w:t>
            </w:r>
            <w:r w:rsidRPr="00596D40">
              <w:rPr>
                <w:b/>
                <w:bCs/>
                <w:i/>
              </w:rPr>
              <w:t>Теория аргументации</w:t>
            </w:r>
          </w:p>
        </w:tc>
      </w:tr>
      <w:tr w:rsidR="001F3D02" w:rsidRPr="00E47BC8" w:rsidTr="001F3D02">
        <w:tc>
          <w:tcPr>
            <w:tcW w:w="704" w:type="dxa"/>
            <w:vAlign w:val="center"/>
          </w:tcPr>
          <w:p w:rsidR="001F3D02" w:rsidRDefault="001F3D02" w:rsidP="001F3D02">
            <w:pPr>
              <w:jc w:val="center"/>
            </w:pPr>
            <w:r>
              <w:t>6</w:t>
            </w:r>
          </w:p>
        </w:tc>
        <w:tc>
          <w:tcPr>
            <w:tcW w:w="2464" w:type="dxa"/>
            <w:vAlign w:val="center"/>
          </w:tcPr>
          <w:p w:rsidR="001F3D02" w:rsidRPr="009C26F1" w:rsidRDefault="001F3D02" w:rsidP="001F3D02">
            <w:r w:rsidRPr="009C26F1">
              <w:t>Доказательство и опровержение.</w:t>
            </w:r>
          </w:p>
        </w:tc>
        <w:tc>
          <w:tcPr>
            <w:tcW w:w="720" w:type="dxa"/>
            <w:vAlign w:val="center"/>
          </w:tcPr>
          <w:p w:rsidR="001F3D02" w:rsidRDefault="00CC747C" w:rsidP="001F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63" w:type="dxa"/>
            <w:vAlign w:val="center"/>
          </w:tcPr>
          <w:p w:rsidR="001F3D02" w:rsidRPr="00D159BF" w:rsidRDefault="00675EC4" w:rsidP="001F3D0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1F3D02" w:rsidRDefault="00675EC4" w:rsidP="001F3D02">
            <w:r>
              <w:rPr>
                <w:sz w:val="24"/>
                <w:szCs w:val="24"/>
              </w:rPr>
              <w:t>УК-2</w:t>
            </w:r>
            <w:r w:rsidR="001F3D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vAlign w:val="center"/>
          </w:tcPr>
          <w:p w:rsidR="001F3D02" w:rsidRPr="007A6A71" w:rsidRDefault="001F3D02" w:rsidP="001F3D02"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Pr="00BA2F9B">
              <w:t>определение аргументации и ее состав;</w:t>
            </w:r>
          </w:p>
          <w:p w:rsidR="001F3D02" w:rsidRPr="007A6A71" w:rsidRDefault="001F3D02" w:rsidP="001F3D02"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BA2F9B">
              <w:t>доказывать и опровергать тезисы, руководствуясь соответствующими правилами логики;</w:t>
            </w:r>
          </w:p>
          <w:p w:rsidR="001F3D02" w:rsidRPr="007A6A71" w:rsidRDefault="001F3D02" w:rsidP="001F3D02">
            <w:pPr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 w:rsidRPr="00BA2F9B">
              <w:t>навыками аргументированного соображения, постановки и выбора путей достижения профессиональной цели.</w:t>
            </w:r>
          </w:p>
        </w:tc>
      </w:tr>
      <w:tr w:rsidR="001F3D02" w:rsidRPr="00E47BC8" w:rsidTr="001F3D02">
        <w:tc>
          <w:tcPr>
            <w:tcW w:w="704" w:type="dxa"/>
            <w:vAlign w:val="center"/>
          </w:tcPr>
          <w:p w:rsidR="001F3D02" w:rsidRDefault="001F3D02" w:rsidP="001F3D02">
            <w:pPr>
              <w:jc w:val="center"/>
            </w:pPr>
            <w:r>
              <w:t>7</w:t>
            </w:r>
          </w:p>
        </w:tc>
        <w:tc>
          <w:tcPr>
            <w:tcW w:w="2464" w:type="dxa"/>
            <w:vAlign w:val="center"/>
          </w:tcPr>
          <w:p w:rsidR="001F3D02" w:rsidRDefault="001F3D02" w:rsidP="001F3D02">
            <w:r w:rsidRPr="009C26F1">
              <w:t>Спор и его виды.</w:t>
            </w:r>
          </w:p>
        </w:tc>
        <w:tc>
          <w:tcPr>
            <w:tcW w:w="720" w:type="dxa"/>
            <w:vAlign w:val="center"/>
          </w:tcPr>
          <w:p w:rsidR="001F3D02" w:rsidRDefault="00CC747C" w:rsidP="001F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3" w:type="dxa"/>
            <w:vAlign w:val="center"/>
          </w:tcPr>
          <w:p w:rsidR="001F3D02" w:rsidRPr="00D159BF" w:rsidRDefault="00675EC4" w:rsidP="001F3D02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6</w:t>
            </w:r>
          </w:p>
        </w:tc>
        <w:tc>
          <w:tcPr>
            <w:tcW w:w="900" w:type="dxa"/>
            <w:vAlign w:val="center"/>
          </w:tcPr>
          <w:p w:rsidR="001F3D02" w:rsidRDefault="001F3D02" w:rsidP="001F3D02">
            <w:r>
              <w:rPr>
                <w:sz w:val="24"/>
                <w:szCs w:val="24"/>
              </w:rPr>
              <w:t>УК-</w:t>
            </w:r>
            <w:r w:rsidR="00675EC4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vAlign w:val="center"/>
          </w:tcPr>
          <w:p w:rsidR="001F3D02" w:rsidRPr="00BA2F9B" w:rsidRDefault="001F3D02" w:rsidP="001F3D02">
            <w:pPr>
              <w:jc w:val="both"/>
            </w:pPr>
            <w:r w:rsidRPr="0049535D">
              <w:rPr>
                <w:i/>
              </w:rPr>
              <w:t>Знает:</w:t>
            </w:r>
            <w:r>
              <w:rPr>
                <w:i/>
              </w:rPr>
              <w:t xml:space="preserve"> </w:t>
            </w:r>
            <w:r w:rsidRPr="00BA2F9B">
              <w:t>стадии аргументации;</w:t>
            </w:r>
          </w:p>
          <w:p w:rsidR="001F3D02" w:rsidRPr="007A6A71" w:rsidRDefault="001F3D02" w:rsidP="001F3D02">
            <w:pPr>
              <w:jc w:val="both"/>
            </w:pPr>
            <w:r w:rsidRPr="0049535D">
              <w:rPr>
                <w:i/>
              </w:rPr>
              <w:t>Умеет:</w:t>
            </w:r>
            <w:r>
              <w:rPr>
                <w:i/>
              </w:rPr>
              <w:t xml:space="preserve"> </w:t>
            </w:r>
            <w:r w:rsidRPr="00BA2F9B">
              <w:t>руководствоваться методами и правилами аргументации; распознать некорректную аргументацию в споре;</w:t>
            </w:r>
          </w:p>
          <w:p w:rsidR="001F3D02" w:rsidRPr="007A6A71" w:rsidRDefault="001F3D02" w:rsidP="001F3D02">
            <w:pPr>
              <w:jc w:val="both"/>
              <w:rPr>
                <w:iCs/>
                <w:sz w:val="24"/>
                <w:szCs w:val="24"/>
              </w:rPr>
            </w:pPr>
            <w:r w:rsidRPr="0049535D">
              <w:rPr>
                <w:i/>
              </w:rPr>
              <w:t>Владеет:</w:t>
            </w:r>
            <w:r>
              <w:rPr>
                <w:i/>
              </w:rPr>
              <w:t xml:space="preserve"> </w:t>
            </w:r>
            <w:r w:rsidRPr="00BA2F9B">
              <w:t xml:space="preserve">навыками ведения дискуссии, спора и полемики, </w:t>
            </w:r>
            <w:proofErr w:type="gramStart"/>
            <w:r w:rsidRPr="00BA2F9B">
              <w:t>навыками  подготовки</w:t>
            </w:r>
            <w:proofErr w:type="gramEnd"/>
            <w:r w:rsidRPr="00BA2F9B">
              <w:t xml:space="preserve"> публичной речи, минимизации конфликтных ситуаций в споре.</w:t>
            </w:r>
          </w:p>
        </w:tc>
      </w:tr>
    </w:tbl>
    <w:p w:rsidR="001F3D02" w:rsidRDefault="001F3D02" w:rsidP="001F3D02">
      <w:pPr>
        <w:pStyle w:val="25"/>
        <w:ind w:left="0"/>
        <w:rPr>
          <w:b/>
          <w:bCs/>
          <w:sz w:val="24"/>
          <w:szCs w:val="24"/>
        </w:rPr>
      </w:pPr>
    </w:p>
    <w:p w:rsidR="001F3D02" w:rsidRDefault="001F3D02" w:rsidP="002C6AF5">
      <w:pPr>
        <w:pStyle w:val="25"/>
        <w:ind w:left="100"/>
        <w:jc w:val="center"/>
        <w:rPr>
          <w:b/>
          <w:bCs/>
          <w:sz w:val="24"/>
          <w:szCs w:val="24"/>
        </w:rPr>
      </w:pPr>
    </w:p>
    <w:p w:rsidR="002E0D4C" w:rsidRPr="008B44B7" w:rsidRDefault="00DF0DCA" w:rsidP="00DF0DCA">
      <w:pPr>
        <w:pStyle w:val="1"/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="002E0D4C" w:rsidRPr="008B44B7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2E0D4C" w:rsidRDefault="002E0D4C" w:rsidP="006A52A8">
      <w:pPr>
        <w:pStyle w:val="1"/>
        <w:ind w:left="55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4770"/>
        <w:gridCol w:w="2057"/>
        <w:gridCol w:w="2241"/>
      </w:tblGrid>
      <w:tr w:rsidR="00B55E67" w:rsidRPr="002E3806" w:rsidTr="00567331">
        <w:tc>
          <w:tcPr>
            <w:tcW w:w="0" w:type="auto"/>
            <w:vMerge w:val="restart"/>
            <w:vAlign w:val="center"/>
          </w:tcPr>
          <w:p w:rsidR="00B55E67" w:rsidRPr="008B44B7" w:rsidRDefault="00B55E67" w:rsidP="00567331">
            <w:pPr>
              <w:jc w:val="center"/>
            </w:pPr>
            <w:r w:rsidRPr="008B44B7"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B55E67" w:rsidRPr="0068079C" w:rsidRDefault="00B55E67" w:rsidP="00567331">
            <w:pPr>
              <w:jc w:val="center"/>
            </w:pPr>
            <w:r w:rsidRPr="008B44B7">
              <w:t>Контролируемые разделы (темы) дисциплины</w:t>
            </w:r>
            <w:r>
              <w:t xml:space="preserve"> (модуля)</w:t>
            </w:r>
          </w:p>
        </w:tc>
        <w:tc>
          <w:tcPr>
            <w:tcW w:w="4288" w:type="dxa"/>
            <w:gridSpan w:val="2"/>
            <w:vAlign w:val="center"/>
          </w:tcPr>
          <w:p w:rsidR="00B55E67" w:rsidRPr="008B44B7" w:rsidRDefault="00B55E67" w:rsidP="00567331">
            <w:pPr>
              <w:jc w:val="center"/>
            </w:pPr>
            <w:r w:rsidRPr="008B44B7">
              <w:t>Наименование</w:t>
            </w:r>
          </w:p>
          <w:p w:rsidR="00B55E67" w:rsidRPr="008B44B7" w:rsidRDefault="00B55E67" w:rsidP="00567331">
            <w:pPr>
              <w:jc w:val="center"/>
            </w:pPr>
            <w:r w:rsidRPr="008B44B7">
              <w:t>оценочного средства</w:t>
            </w:r>
          </w:p>
        </w:tc>
      </w:tr>
      <w:tr w:rsidR="00B55E67" w:rsidRPr="002E3806" w:rsidTr="00567331">
        <w:tc>
          <w:tcPr>
            <w:tcW w:w="0" w:type="auto"/>
            <w:vMerge/>
            <w:vAlign w:val="center"/>
          </w:tcPr>
          <w:p w:rsidR="00B55E67" w:rsidRPr="008B44B7" w:rsidRDefault="00B55E67" w:rsidP="00567331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B55E67" w:rsidRPr="008B44B7" w:rsidRDefault="00B55E67" w:rsidP="00567331">
            <w:pPr>
              <w:jc w:val="center"/>
            </w:pPr>
          </w:p>
        </w:tc>
        <w:tc>
          <w:tcPr>
            <w:tcW w:w="2052" w:type="dxa"/>
            <w:vAlign w:val="center"/>
          </w:tcPr>
          <w:p w:rsidR="00B55E67" w:rsidRPr="008B44B7" w:rsidRDefault="00B55E67" w:rsidP="00567331">
            <w:pPr>
              <w:jc w:val="center"/>
            </w:pPr>
            <w:r w:rsidRPr="008B44B7">
              <w:t>Текущий контроль</w:t>
            </w:r>
          </w:p>
        </w:tc>
        <w:tc>
          <w:tcPr>
            <w:tcW w:w="2236" w:type="dxa"/>
          </w:tcPr>
          <w:p w:rsidR="00B55E67" w:rsidRPr="008B44B7" w:rsidRDefault="00B55E67" w:rsidP="00567331">
            <w:pPr>
              <w:jc w:val="center"/>
            </w:pPr>
            <w:r w:rsidRPr="008B44B7">
              <w:t>Промежуточная аттестация</w:t>
            </w:r>
          </w:p>
        </w:tc>
      </w:tr>
      <w:tr w:rsidR="00B55E67" w:rsidRPr="002E3806" w:rsidTr="00567331">
        <w:tc>
          <w:tcPr>
            <w:tcW w:w="10011" w:type="dxa"/>
            <w:gridSpan w:val="4"/>
            <w:vAlign w:val="center"/>
          </w:tcPr>
          <w:p w:rsidR="00B55E67" w:rsidRPr="008B44B7" w:rsidRDefault="00B55E67" w:rsidP="00567331">
            <w:pPr>
              <w:jc w:val="center"/>
            </w:pPr>
            <w:r>
              <w:rPr>
                <w:b/>
                <w:i/>
              </w:rPr>
              <w:t xml:space="preserve">Модуль 1. </w:t>
            </w:r>
            <w:r w:rsidRPr="001714D8">
              <w:rPr>
                <w:b/>
                <w:i/>
              </w:rPr>
              <w:t xml:space="preserve"> </w:t>
            </w:r>
            <w:r w:rsidRPr="00596D40">
              <w:rPr>
                <w:b/>
                <w:i/>
              </w:rPr>
              <w:t>Основы рационального мышления</w:t>
            </w:r>
          </w:p>
        </w:tc>
      </w:tr>
      <w:tr w:rsidR="00B55E67" w:rsidRPr="002E3806" w:rsidTr="00567331">
        <w:trPr>
          <w:trHeight w:val="467"/>
        </w:trPr>
        <w:tc>
          <w:tcPr>
            <w:tcW w:w="0" w:type="auto"/>
            <w:vAlign w:val="center"/>
          </w:tcPr>
          <w:p w:rsidR="00B55E67" w:rsidRPr="002E3806" w:rsidRDefault="00B55E67" w:rsidP="0056733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55E67" w:rsidRPr="00453848" w:rsidRDefault="00B55E67" w:rsidP="00567331">
            <w:r w:rsidRPr="00453848">
              <w:t>Предмет и история логики.</w:t>
            </w:r>
          </w:p>
        </w:tc>
        <w:tc>
          <w:tcPr>
            <w:tcW w:w="2052" w:type="dxa"/>
            <w:vAlign w:val="center"/>
          </w:tcPr>
          <w:p w:rsidR="00B55E67" w:rsidRDefault="00B55E67" w:rsidP="00B55E67">
            <w:r>
              <w:t xml:space="preserve"> опорный конспект</w:t>
            </w:r>
          </w:p>
        </w:tc>
        <w:tc>
          <w:tcPr>
            <w:tcW w:w="2236" w:type="dxa"/>
          </w:tcPr>
          <w:p w:rsidR="00B55E67" w:rsidRDefault="00B55E67" w:rsidP="00567331">
            <w:r w:rsidRPr="004F3958">
              <w:t xml:space="preserve">вопросы к </w:t>
            </w:r>
            <w:r>
              <w:t>зачету</w:t>
            </w:r>
          </w:p>
        </w:tc>
      </w:tr>
      <w:tr w:rsidR="00B55E67" w:rsidRPr="00C02762" w:rsidTr="00567331">
        <w:trPr>
          <w:trHeight w:val="340"/>
        </w:trPr>
        <w:tc>
          <w:tcPr>
            <w:tcW w:w="0" w:type="auto"/>
            <w:vAlign w:val="center"/>
          </w:tcPr>
          <w:p w:rsidR="00B55E67" w:rsidRPr="002E3806" w:rsidRDefault="00B55E67" w:rsidP="0056733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55E67" w:rsidRPr="00453848" w:rsidRDefault="00B55E67" w:rsidP="00567331">
            <w:r w:rsidRPr="00453848">
              <w:t>Понятие.</w:t>
            </w:r>
          </w:p>
        </w:tc>
        <w:tc>
          <w:tcPr>
            <w:tcW w:w="2052" w:type="dxa"/>
            <w:vAlign w:val="center"/>
          </w:tcPr>
          <w:p w:rsidR="00B55E67" w:rsidRDefault="00B55E67" w:rsidP="00567331">
            <w:pPr>
              <w:jc w:val="center"/>
            </w:pPr>
            <w:r w:rsidRPr="00BA5ADC">
              <w:rPr>
                <w:lang w:eastAsia="ar-SA"/>
              </w:rPr>
              <w:t>реферат, тест</w:t>
            </w:r>
          </w:p>
        </w:tc>
        <w:tc>
          <w:tcPr>
            <w:tcW w:w="2236" w:type="dxa"/>
          </w:tcPr>
          <w:p w:rsidR="00B55E67" w:rsidRDefault="00B55E67" w:rsidP="00567331">
            <w:r w:rsidRPr="00691F11">
              <w:t>вопросы к зачету</w:t>
            </w:r>
          </w:p>
        </w:tc>
      </w:tr>
      <w:tr w:rsidR="00B55E67" w:rsidRPr="002E3806" w:rsidTr="00567331">
        <w:trPr>
          <w:trHeight w:val="349"/>
        </w:trPr>
        <w:tc>
          <w:tcPr>
            <w:tcW w:w="0" w:type="auto"/>
            <w:vAlign w:val="center"/>
          </w:tcPr>
          <w:p w:rsidR="00B55E67" w:rsidRPr="002E3806" w:rsidRDefault="00B55E67" w:rsidP="0056733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55E67" w:rsidRPr="00453848" w:rsidRDefault="00B55E67" w:rsidP="00567331">
            <w:r w:rsidRPr="00453848">
              <w:t>Суждение.</w:t>
            </w:r>
          </w:p>
        </w:tc>
        <w:tc>
          <w:tcPr>
            <w:tcW w:w="2052" w:type="dxa"/>
            <w:vAlign w:val="center"/>
          </w:tcPr>
          <w:p w:rsidR="00B55E67" w:rsidRDefault="00B55E67" w:rsidP="00567331">
            <w:pPr>
              <w:jc w:val="center"/>
            </w:pPr>
            <w:r w:rsidRPr="00BA5ADC">
              <w:rPr>
                <w:lang w:eastAsia="ar-SA"/>
              </w:rPr>
              <w:t>реферат, тест</w:t>
            </w:r>
          </w:p>
        </w:tc>
        <w:tc>
          <w:tcPr>
            <w:tcW w:w="2236" w:type="dxa"/>
          </w:tcPr>
          <w:p w:rsidR="00B55E67" w:rsidRDefault="00B55E67" w:rsidP="00567331">
            <w:r w:rsidRPr="00691F11">
              <w:t>вопросы к зачету</w:t>
            </w:r>
          </w:p>
        </w:tc>
      </w:tr>
      <w:tr w:rsidR="00B55E67" w:rsidRPr="002E3806" w:rsidTr="00567331">
        <w:trPr>
          <w:trHeight w:val="359"/>
        </w:trPr>
        <w:tc>
          <w:tcPr>
            <w:tcW w:w="0" w:type="auto"/>
            <w:vAlign w:val="center"/>
          </w:tcPr>
          <w:p w:rsidR="00B55E67" w:rsidRPr="00E96CA1" w:rsidRDefault="00B55E67" w:rsidP="00567331">
            <w:pPr>
              <w:ind w:left="57"/>
            </w:pPr>
            <w:r w:rsidRPr="00E96CA1">
              <w:t>4</w:t>
            </w:r>
          </w:p>
        </w:tc>
        <w:tc>
          <w:tcPr>
            <w:tcW w:w="0" w:type="auto"/>
          </w:tcPr>
          <w:p w:rsidR="00B55E67" w:rsidRPr="00453848" w:rsidRDefault="00B55E67" w:rsidP="00567331">
            <w:r w:rsidRPr="00453848">
              <w:t>Основные законы логики.</w:t>
            </w:r>
          </w:p>
        </w:tc>
        <w:tc>
          <w:tcPr>
            <w:tcW w:w="2052" w:type="dxa"/>
            <w:vAlign w:val="center"/>
          </w:tcPr>
          <w:p w:rsidR="00B55E67" w:rsidRDefault="00B55E67" w:rsidP="00567331">
            <w:pPr>
              <w:jc w:val="center"/>
            </w:pPr>
            <w:r w:rsidRPr="00BA5ADC">
              <w:rPr>
                <w:lang w:eastAsia="ar-SA"/>
              </w:rPr>
              <w:t>реферат, тест</w:t>
            </w:r>
          </w:p>
        </w:tc>
        <w:tc>
          <w:tcPr>
            <w:tcW w:w="2236" w:type="dxa"/>
          </w:tcPr>
          <w:p w:rsidR="00B55E67" w:rsidRDefault="00B55E67" w:rsidP="00567331">
            <w:r w:rsidRPr="00691F11">
              <w:t>вопросы к зачету</w:t>
            </w:r>
          </w:p>
        </w:tc>
      </w:tr>
      <w:tr w:rsidR="00B55E67" w:rsidRPr="002E3806" w:rsidTr="00567331">
        <w:trPr>
          <w:trHeight w:val="359"/>
        </w:trPr>
        <w:tc>
          <w:tcPr>
            <w:tcW w:w="0" w:type="auto"/>
            <w:vAlign w:val="center"/>
          </w:tcPr>
          <w:p w:rsidR="00B55E67" w:rsidRPr="00E96CA1" w:rsidRDefault="00B55E67" w:rsidP="00567331">
            <w:pPr>
              <w:ind w:left="57"/>
            </w:pPr>
            <w:r w:rsidRPr="00E96CA1">
              <w:t>5</w:t>
            </w:r>
          </w:p>
        </w:tc>
        <w:tc>
          <w:tcPr>
            <w:tcW w:w="0" w:type="auto"/>
          </w:tcPr>
          <w:p w:rsidR="00B55E67" w:rsidRDefault="00B55E67" w:rsidP="00567331">
            <w:r w:rsidRPr="00453848">
              <w:t>Умозаключение.</w:t>
            </w:r>
          </w:p>
        </w:tc>
        <w:tc>
          <w:tcPr>
            <w:tcW w:w="2052" w:type="dxa"/>
            <w:vAlign w:val="center"/>
          </w:tcPr>
          <w:p w:rsidR="00B55E67" w:rsidRDefault="00B55E67" w:rsidP="00567331">
            <w:pPr>
              <w:jc w:val="center"/>
            </w:pPr>
            <w:r w:rsidRPr="00BA5ADC">
              <w:rPr>
                <w:lang w:eastAsia="ar-SA"/>
              </w:rPr>
              <w:t>реферат, тест</w:t>
            </w:r>
          </w:p>
        </w:tc>
        <w:tc>
          <w:tcPr>
            <w:tcW w:w="2236" w:type="dxa"/>
          </w:tcPr>
          <w:p w:rsidR="00B55E67" w:rsidRDefault="00B55E67" w:rsidP="00567331">
            <w:r w:rsidRPr="00691F11">
              <w:t>вопросы к зачету</w:t>
            </w:r>
          </w:p>
        </w:tc>
      </w:tr>
      <w:tr w:rsidR="00B55E67" w:rsidRPr="002E3806" w:rsidTr="00567331">
        <w:trPr>
          <w:trHeight w:val="359"/>
        </w:trPr>
        <w:tc>
          <w:tcPr>
            <w:tcW w:w="10011" w:type="dxa"/>
            <w:gridSpan w:val="4"/>
            <w:vAlign w:val="center"/>
          </w:tcPr>
          <w:p w:rsidR="00B55E67" w:rsidRPr="00B5360C" w:rsidRDefault="00B55E67" w:rsidP="00567331">
            <w:pPr>
              <w:jc w:val="center"/>
            </w:pPr>
            <w:r>
              <w:rPr>
                <w:b/>
                <w:i/>
              </w:rPr>
              <w:t xml:space="preserve">Модуль 2. </w:t>
            </w:r>
            <w:r w:rsidRPr="00596D40">
              <w:rPr>
                <w:b/>
                <w:bCs/>
                <w:i/>
              </w:rPr>
              <w:t>Теория аргументации</w:t>
            </w:r>
          </w:p>
        </w:tc>
      </w:tr>
      <w:tr w:rsidR="00B55E67" w:rsidRPr="002E3806" w:rsidTr="00567331">
        <w:trPr>
          <w:trHeight w:val="359"/>
        </w:trPr>
        <w:tc>
          <w:tcPr>
            <w:tcW w:w="0" w:type="auto"/>
            <w:vAlign w:val="center"/>
          </w:tcPr>
          <w:p w:rsidR="00B55E67" w:rsidRDefault="00B55E67" w:rsidP="00567331">
            <w:pPr>
              <w:ind w:left="57"/>
            </w:pPr>
            <w:r>
              <w:t>1</w:t>
            </w:r>
          </w:p>
        </w:tc>
        <w:tc>
          <w:tcPr>
            <w:tcW w:w="0" w:type="auto"/>
          </w:tcPr>
          <w:p w:rsidR="00B55E67" w:rsidRPr="009C26F1" w:rsidRDefault="00B55E67" w:rsidP="00567331">
            <w:r w:rsidRPr="009C26F1">
              <w:t>Доказательство и опровержение.</w:t>
            </w:r>
          </w:p>
        </w:tc>
        <w:tc>
          <w:tcPr>
            <w:tcW w:w="2052" w:type="dxa"/>
            <w:vAlign w:val="center"/>
          </w:tcPr>
          <w:p w:rsidR="00B55E67" w:rsidRPr="003E387D" w:rsidRDefault="00B55E67" w:rsidP="00567331">
            <w:pPr>
              <w:autoSpaceDE w:val="0"/>
              <w:jc w:val="center"/>
              <w:rPr>
                <w:iCs/>
              </w:rPr>
            </w:pPr>
            <w:r w:rsidRPr="00383FB9">
              <w:rPr>
                <w:iCs/>
              </w:rPr>
              <w:t>Опорный конспект, тест</w:t>
            </w:r>
          </w:p>
        </w:tc>
        <w:tc>
          <w:tcPr>
            <w:tcW w:w="2236" w:type="dxa"/>
          </w:tcPr>
          <w:p w:rsidR="00B55E67" w:rsidRPr="003E387D" w:rsidRDefault="00B55E67" w:rsidP="00567331">
            <w:pPr>
              <w:snapToGrid w:val="0"/>
              <w:rPr>
                <w:lang w:eastAsia="ar-SA"/>
              </w:rPr>
            </w:pPr>
            <w:r w:rsidRPr="004F3958">
              <w:t xml:space="preserve">вопросы к </w:t>
            </w:r>
            <w:r>
              <w:t>зачету</w:t>
            </w:r>
          </w:p>
        </w:tc>
      </w:tr>
      <w:tr w:rsidR="00B55E67" w:rsidRPr="002E3806" w:rsidTr="00567331">
        <w:trPr>
          <w:trHeight w:val="60"/>
        </w:trPr>
        <w:tc>
          <w:tcPr>
            <w:tcW w:w="0" w:type="auto"/>
            <w:vAlign w:val="center"/>
          </w:tcPr>
          <w:p w:rsidR="00B55E67" w:rsidRDefault="00B55E67" w:rsidP="00567331">
            <w:pPr>
              <w:ind w:left="57"/>
            </w:pPr>
            <w:r>
              <w:t>2</w:t>
            </w:r>
          </w:p>
        </w:tc>
        <w:tc>
          <w:tcPr>
            <w:tcW w:w="0" w:type="auto"/>
          </w:tcPr>
          <w:p w:rsidR="00B55E67" w:rsidRDefault="00B55E67" w:rsidP="00567331">
            <w:r w:rsidRPr="009C26F1">
              <w:t>Спор и его виды.</w:t>
            </w:r>
          </w:p>
        </w:tc>
        <w:tc>
          <w:tcPr>
            <w:tcW w:w="2052" w:type="dxa"/>
            <w:vAlign w:val="center"/>
          </w:tcPr>
          <w:p w:rsidR="00B55E67" w:rsidRPr="003E387D" w:rsidRDefault="00B55E67" w:rsidP="00567331">
            <w:pPr>
              <w:autoSpaceDE w:val="0"/>
              <w:jc w:val="center"/>
              <w:rPr>
                <w:iCs/>
              </w:rPr>
            </w:pPr>
            <w:r w:rsidRPr="00E36753">
              <w:rPr>
                <w:lang w:eastAsia="ar-SA"/>
              </w:rPr>
              <w:t>реферат, тест</w:t>
            </w:r>
          </w:p>
        </w:tc>
        <w:tc>
          <w:tcPr>
            <w:tcW w:w="2236" w:type="dxa"/>
          </w:tcPr>
          <w:p w:rsidR="00B55E67" w:rsidRPr="003E387D" w:rsidRDefault="00B55E67" w:rsidP="00567331">
            <w:pPr>
              <w:snapToGrid w:val="0"/>
              <w:rPr>
                <w:lang w:eastAsia="ar-SA"/>
              </w:rPr>
            </w:pPr>
            <w:r w:rsidRPr="004F3958">
              <w:t xml:space="preserve">вопросы к </w:t>
            </w:r>
            <w:r>
              <w:t>зачету</w:t>
            </w:r>
          </w:p>
        </w:tc>
      </w:tr>
    </w:tbl>
    <w:p w:rsidR="00B55E67" w:rsidRPr="006A52A8" w:rsidRDefault="00B55E67" w:rsidP="00A0283B">
      <w:pPr>
        <w:pStyle w:val="1"/>
        <w:ind w:left="0"/>
        <w:rPr>
          <w:sz w:val="28"/>
          <w:szCs w:val="28"/>
        </w:rPr>
      </w:pPr>
    </w:p>
    <w:p w:rsidR="002E0D4C" w:rsidRDefault="0049525E" w:rsidP="0049525E">
      <w:pPr>
        <w:pStyle w:val="1"/>
        <w:ind w:left="284"/>
        <w:jc w:val="center"/>
        <w:rPr>
          <w:b/>
          <w:bCs/>
          <w:sz w:val="24"/>
          <w:szCs w:val="24"/>
        </w:rPr>
      </w:pPr>
      <w:r w:rsidRPr="0049525E"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</w:rPr>
        <w:t xml:space="preserve"> </w:t>
      </w:r>
      <w:r w:rsidR="002E0D4C" w:rsidRPr="00F70C7A">
        <w:rPr>
          <w:b/>
          <w:bCs/>
          <w:sz w:val="24"/>
          <w:szCs w:val="24"/>
        </w:rPr>
        <w:t>Показатели, критерии и шкала оценки компетенций</w:t>
      </w:r>
    </w:p>
    <w:p w:rsidR="0049525E" w:rsidRDefault="0049525E" w:rsidP="0049525E">
      <w:pPr>
        <w:pStyle w:val="1"/>
        <w:ind w:left="284"/>
        <w:jc w:val="center"/>
        <w:rPr>
          <w:b/>
          <w:bCs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492"/>
        <w:gridCol w:w="1493"/>
        <w:gridCol w:w="1493"/>
        <w:gridCol w:w="1493"/>
        <w:gridCol w:w="1828"/>
      </w:tblGrid>
      <w:tr w:rsidR="0015191F" w:rsidRPr="008161A3" w:rsidTr="00FF788E">
        <w:trPr>
          <w:trHeight w:val="668"/>
        </w:trPr>
        <w:tc>
          <w:tcPr>
            <w:tcW w:w="2408" w:type="dxa"/>
            <w:vMerge w:val="restart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Планируемые результаты освоения</w:t>
            </w:r>
          </w:p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компетенции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971" w:type="dxa"/>
            <w:gridSpan w:val="4"/>
            <w:shd w:val="clear" w:color="auto" w:fill="auto"/>
          </w:tcPr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lastRenderedPageBreak/>
              <w:t>Критерии оценивания результатов обучения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Наименование</w:t>
            </w:r>
          </w:p>
          <w:p w:rsidR="0015191F" w:rsidRPr="002624CB" w:rsidRDefault="0015191F" w:rsidP="00FF788E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оценочного</w:t>
            </w:r>
          </w:p>
          <w:p w:rsidR="0015191F" w:rsidRPr="002624CB" w:rsidRDefault="0015191F" w:rsidP="00FF788E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средства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15191F" w:rsidRPr="008161A3" w:rsidTr="00FF788E">
        <w:trPr>
          <w:trHeight w:val="667"/>
        </w:trPr>
        <w:tc>
          <w:tcPr>
            <w:tcW w:w="2408" w:type="dxa"/>
            <w:vMerge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Неудовлетворитель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но/ </w:t>
            </w:r>
            <w:proofErr w:type="spellStart"/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незачтено</w:t>
            </w:r>
            <w:proofErr w:type="spellEnd"/>
          </w:p>
        </w:tc>
        <w:tc>
          <w:tcPr>
            <w:tcW w:w="1493" w:type="dxa"/>
            <w:shd w:val="clear" w:color="auto" w:fill="auto"/>
          </w:tcPr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Удовлетворительно / зачтено</w:t>
            </w:r>
          </w:p>
        </w:tc>
        <w:tc>
          <w:tcPr>
            <w:tcW w:w="1493" w:type="dxa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Хорошо / зачтено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93" w:type="dxa"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Отлично / зачтено</w:t>
            </w:r>
          </w:p>
          <w:p w:rsidR="0015191F" w:rsidRPr="002624CB" w:rsidRDefault="0015191F" w:rsidP="00FF788E">
            <w:pPr>
              <w:pStyle w:val="3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15191F" w:rsidRPr="002624CB" w:rsidRDefault="0015191F" w:rsidP="00FF788E">
            <w:pPr>
              <w:shd w:val="clear" w:color="auto" w:fill="FFFFFF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5191F" w:rsidRPr="008161A3" w:rsidTr="00FF788E">
        <w:tc>
          <w:tcPr>
            <w:tcW w:w="10207" w:type="dxa"/>
            <w:gridSpan w:val="6"/>
            <w:shd w:val="clear" w:color="auto" w:fill="auto"/>
          </w:tcPr>
          <w:p w:rsidR="0015191F" w:rsidRPr="009D2B57" w:rsidRDefault="009D2B57" w:rsidP="009D2B57">
            <w:pPr>
              <w:pStyle w:val="3"/>
              <w:ind w:left="0"/>
              <w:jc w:val="center"/>
              <w:rPr>
                <w:b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lastRenderedPageBreak/>
              <w:t>УК-2</w:t>
            </w:r>
            <w:r w:rsidR="00D16A8B"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9D2B57">
              <w:rPr>
                <w:b/>
                <w:sz w:val="22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Pr="009D2B57">
              <w:rPr>
                <w:b/>
                <w:sz w:val="22"/>
                <w:szCs w:val="24"/>
                <w:lang w:eastAsia="ru-RU"/>
              </w:rPr>
              <w:t>.</w:t>
            </w:r>
          </w:p>
          <w:p w:rsidR="009D2B57" w:rsidRPr="002624CB" w:rsidRDefault="009D2B57" w:rsidP="009D2B57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F14BA" w:rsidRPr="008161A3" w:rsidTr="00FF788E">
        <w:tc>
          <w:tcPr>
            <w:tcW w:w="2408" w:type="dxa"/>
            <w:shd w:val="clear" w:color="auto" w:fill="auto"/>
          </w:tcPr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Зна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ет</w:t>
            </w: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:</w:t>
            </w:r>
          </w:p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B2D90" w:rsidRDefault="00A168CC" w:rsidP="009F14BA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 xml:space="preserve">фрагментарные знания </w:t>
            </w:r>
            <w:r w:rsidR="009F14BA" w:rsidRPr="009F14BA">
              <w:rPr>
                <w:rFonts w:eastAsia="Times New Roman"/>
                <w:bCs/>
                <w:sz w:val="22"/>
                <w:szCs w:val="22"/>
              </w:rPr>
              <w:t xml:space="preserve">основных </w:t>
            </w:r>
          </w:p>
          <w:p w:rsidR="005B2D90" w:rsidRPr="005B2D90" w:rsidRDefault="00A168CC" w:rsidP="005B2D90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color w:val="000000"/>
                <w:szCs w:val="24"/>
                <w:lang w:eastAsia="ru-RU"/>
              </w:rPr>
              <w:t>форм и законов</w:t>
            </w:r>
            <w:r w:rsidR="005B2D90" w:rsidRPr="00EA4638">
              <w:rPr>
                <w:color w:val="000000"/>
                <w:szCs w:val="24"/>
                <w:lang w:eastAsia="ru-RU"/>
              </w:rPr>
              <w:t xml:space="preserve"> логического мышления</w:t>
            </w:r>
          </w:p>
          <w:p w:rsidR="00A168CC" w:rsidRDefault="00A168CC" w:rsidP="009F14BA">
            <w:pPr>
              <w:pStyle w:val="3"/>
              <w:ind w:left="0"/>
              <w:jc w:val="both"/>
              <w:rPr>
                <w:b/>
              </w:rPr>
            </w:pPr>
          </w:p>
          <w:p w:rsidR="00A168CC" w:rsidRDefault="00A168CC" w:rsidP="009F14BA">
            <w:pPr>
              <w:pStyle w:val="3"/>
              <w:ind w:left="0"/>
              <w:jc w:val="both"/>
              <w:rPr>
                <w:b/>
              </w:rPr>
            </w:pPr>
          </w:p>
          <w:p w:rsidR="009F14BA" w:rsidRPr="009F14BA" w:rsidRDefault="009F14BA" w:rsidP="00A168CC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A168CC" w:rsidRDefault="00A168CC" w:rsidP="00A168CC">
            <w:pPr>
              <w:pStyle w:val="3"/>
              <w:ind w:left="0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 xml:space="preserve">неполные знания </w:t>
            </w:r>
            <w:r w:rsidR="009F14BA" w:rsidRPr="009F14BA">
              <w:rPr>
                <w:rFonts w:eastAsia="Times New Roman"/>
                <w:bCs/>
                <w:sz w:val="22"/>
                <w:szCs w:val="22"/>
              </w:rPr>
              <w:t xml:space="preserve">основных </w:t>
            </w:r>
            <w:r>
              <w:rPr>
                <w:color w:val="000000"/>
                <w:szCs w:val="24"/>
                <w:lang w:eastAsia="ru-RU"/>
              </w:rPr>
              <w:t>форм и законов</w:t>
            </w:r>
            <w:r w:rsidRPr="00EA4638">
              <w:rPr>
                <w:color w:val="000000"/>
                <w:szCs w:val="24"/>
                <w:lang w:eastAsia="ru-RU"/>
              </w:rPr>
              <w:t xml:space="preserve"> логического мышления</w:t>
            </w:r>
          </w:p>
          <w:p w:rsidR="00B95631" w:rsidRPr="005B2D90" w:rsidRDefault="00B95631" w:rsidP="00A168CC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9F14BA" w:rsidRPr="009F14BA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B95631" w:rsidRDefault="009F14BA" w:rsidP="00B956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сформированные, но соде</w:t>
            </w:r>
            <w:r w:rsidR="00A168C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ржащие отдельные пробелы знания </w:t>
            </w: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основных </w:t>
            </w:r>
            <w:r w:rsidR="00A168CC">
              <w:rPr>
                <w:color w:val="000000"/>
                <w:szCs w:val="24"/>
                <w:lang w:eastAsia="ru-RU"/>
              </w:rPr>
              <w:t>форм и законов</w:t>
            </w:r>
            <w:r w:rsidR="00A168CC" w:rsidRPr="00EA4638">
              <w:rPr>
                <w:color w:val="000000"/>
                <w:szCs w:val="24"/>
                <w:lang w:eastAsia="ru-RU"/>
              </w:rPr>
              <w:t xml:space="preserve"> логического мышления</w:t>
            </w:r>
            <w:r w:rsidR="00A168CC">
              <w:rPr>
                <w:color w:val="000000"/>
                <w:szCs w:val="24"/>
                <w:lang w:eastAsia="ru-RU"/>
              </w:rPr>
              <w:t xml:space="preserve">, </w:t>
            </w: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необходимых </w:t>
            </w:r>
            <w:r w:rsidR="00B95631">
              <w:rPr>
                <w:sz w:val="22"/>
                <w:szCs w:val="22"/>
              </w:rPr>
              <w:t>для осуществления профессиональной деятельности, правовых норм</w:t>
            </w:r>
          </w:p>
          <w:p w:rsidR="00B95631" w:rsidRDefault="00B95631" w:rsidP="00A1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9F14BA" w:rsidRPr="00A168CC" w:rsidRDefault="009F14BA" w:rsidP="00B956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B95631" w:rsidRDefault="009F14BA" w:rsidP="00B956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  <w:r w:rsidR="00A168CC"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сформированные</w:t>
            </w:r>
            <w:proofErr w:type="gramEnd"/>
            <w:r w:rsidR="00B9563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систематические</w:t>
            </w:r>
            <w:r w:rsidR="00A168C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знания </w:t>
            </w:r>
            <w:r w:rsidR="00A168CC"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основных </w:t>
            </w:r>
            <w:r w:rsidR="00A168CC">
              <w:rPr>
                <w:color w:val="000000"/>
                <w:szCs w:val="24"/>
                <w:lang w:eastAsia="ru-RU"/>
              </w:rPr>
              <w:t>форм и законов</w:t>
            </w:r>
            <w:r w:rsidR="00A168CC" w:rsidRPr="00EA4638">
              <w:rPr>
                <w:color w:val="000000"/>
                <w:szCs w:val="24"/>
                <w:lang w:eastAsia="ru-RU"/>
              </w:rPr>
              <w:t xml:space="preserve"> логического мышления</w:t>
            </w:r>
            <w:r w:rsidR="00A168CC">
              <w:rPr>
                <w:color w:val="000000"/>
                <w:szCs w:val="24"/>
                <w:lang w:eastAsia="ru-RU"/>
              </w:rPr>
              <w:t xml:space="preserve">, </w:t>
            </w:r>
            <w:r w:rsidR="00A168CC"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необходимых </w:t>
            </w:r>
            <w:r w:rsidR="00B95631">
              <w:rPr>
                <w:sz w:val="22"/>
                <w:szCs w:val="22"/>
              </w:rPr>
              <w:t>для осуществления профессиональной деятельности, правовых норм</w:t>
            </w:r>
          </w:p>
          <w:p w:rsidR="009F14BA" w:rsidRPr="009F14BA" w:rsidRDefault="009F14BA" w:rsidP="00B956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 w:val="restart"/>
            <w:shd w:val="clear" w:color="auto" w:fill="auto"/>
          </w:tcPr>
          <w:p w:rsidR="009F14BA" w:rsidRPr="007C1245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Тестовые задания, темы для докладов с презентациями (рефератов)</w:t>
            </w:r>
          </w:p>
        </w:tc>
      </w:tr>
      <w:tr w:rsidR="009F14BA" w:rsidRPr="008161A3" w:rsidTr="00FF788E">
        <w:tc>
          <w:tcPr>
            <w:tcW w:w="2408" w:type="dxa"/>
            <w:shd w:val="clear" w:color="auto" w:fill="auto"/>
          </w:tcPr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Уме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ет</w:t>
            </w: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:</w:t>
            </w:r>
          </w:p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B150FD" w:rsidRPr="00AC6DB2" w:rsidRDefault="00B150FD" w:rsidP="00B150FD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частично умеет</w:t>
            </w:r>
            <w:r w:rsidRPr="00AC6DB2">
              <w:rPr>
                <w:rFonts w:eastAsia="Times New Roman"/>
                <w:sz w:val="22"/>
                <w:szCs w:val="22"/>
                <w:lang w:eastAsia="ru-RU"/>
              </w:rPr>
              <w:t xml:space="preserve"> соотносить разнородные явления и систематизировать их в рамках избранных видов профессиональной деятельности</w:t>
            </w:r>
          </w:p>
          <w:p w:rsidR="00CD0764" w:rsidRDefault="00CD0764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CD0764" w:rsidRDefault="00CD0764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CD0764" w:rsidRDefault="00CD0764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CD0764" w:rsidRDefault="00CD0764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9F14BA" w:rsidRPr="009F14BA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B95631" w:rsidRDefault="009F14BA" w:rsidP="00B95631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 xml:space="preserve">неполные умения </w:t>
            </w:r>
            <w:r w:rsidR="00B95631">
              <w:rPr>
                <w:sz w:val="22"/>
                <w:szCs w:val="22"/>
              </w:rPr>
              <w:t>определять круг задач в рамках избранных видов профессиональной деятельности, планировать собственную деятельность исходя из имеющихся ресурсов, соотносить главное и второстепенное, решать поставленные задачи в рамках избранных видов профессиональной деятельности.</w:t>
            </w:r>
          </w:p>
          <w:p w:rsidR="00B95631" w:rsidRDefault="00B95631" w:rsidP="00B150FD">
            <w:pPr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B95631" w:rsidRDefault="00B95631" w:rsidP="00B150FD">
            <w:pPr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B150FD" w:rsidRDefault="00B150FD" w:rsidP="00B150FD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B150FD" w:rsidRPr="009F14BA" w:rsidRDefault="00B150FD" w:rsidP="00B150FD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9F14BA" w:rsidRPr="009F14BA" w:rsidRDefault="009F14BA" w:rsidP="009F14BA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180ED4" w:rsidRPr="003837A0" w:rsidRDefault="009F14BA" w:rsidP="003837A0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полностью умеет</w:t>
            </w:r>
            <w:r w:rsidR="003837A0">
              <w:rPr>
                <w:sz w:val="22"/>
                <w:szCs w:val="22"/>
              </w:rPr>
              <w:t xml:space="preserve"> определять круг задач в рамках избранных видов профессиональной деятельности, планировать собственную деятельность исходя из имеющихся ресурсов, соотносить главное и второстепенное, решать поставленные задачи в рамках избранных видов профессиональной деятельности, </w:t>
            </w:r>
            <w:r w:rsidR="00180ED4" w:rsidRPr="009F14BA">
              <w:rPr>
                <w:sz w:val="22"/>
                <w:szCs w:val="22"/>
              </w:rPr>
              <w:t xml:space="preserve">но с допущением </w:t>
            </w:r>
            <w:r w:rsidR="00180ED4"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небольших ошибок</w:t>
            </w:r>
          </w:p>
          <w:p w:rsidR="00180ED4" w:rsidRDefault="00180ED4" w:rsidP="009F14BA">
            <w:pPr>
              <w:shd w:val="clear" w:color="auto" w:fill="FFFFFF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80ED4" w:rsidRDefault="00180ED4" w:rsidP="009F14BA">
            <w:pPr>
              <w:shd w:val="clear" w:color="auto" w:fill="FFFFFF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80ED4" w:rsidRDefault="00180ED4" w:rsidP="009F14BA">
            <w:pPr>
              <w:shd w:val="clear" w:color="auto" w:fill="FFFFFF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180ED4" w:rsidRDefault="009F14BA" w:rsidP="009F14BA">
            <w:pPr>
              <w:shd w:val="clear" w:color="auto" w:fill="FFFFFF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сформированные умения </w:t>
            </w:r>
            <w:r w:rsidR="003837A0">
              <w:rPr>
                <w:sz w:val="22"/>
                <w:szCs w:val="22"/>
              </w:rPr>
              <w:t>определять круг задач в рамках избранных видов профессиональной деятельности, планировать собственную деятельность исходя из имеющихся ресурсов, соотносить главное и второстепенное, решать поставленные задачи в рамках избранных видов профессиональной деятельности</w:t>
            </w:r>
          </w:p>
          <w:p w:rsidR="009F14BA" w:rsidRPr="009F14BA" w:rsidRDefault="009F14BA" w:rsidP="00180ED4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9F14BA" w:rsidRPr="002624CB" w:rsidRDefault="009F14BA" w:rsidP="009F14BA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F14BA" w:rsidRPr="008161A3" w:rsidTr="00FF788E">
        <w:tc>
          <w:tcPr>
            <w:tcW w:w="2408" w:type="dxa"/>
            <w:shd w:val="clear" w:color="auto" w:fill="auto"/>
          </w:tcPr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Владе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ет</w:t>
            </w: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:</w:t>
            </w:r>
          </w:p>
          <w:p w:rsidR="009F14BA" w:rsidRPr="002624CB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67331" w:rsidRDefault="009F14BA" w:rsidP="00567331">
            <w:pPr>
              <w:pStyle w:val="3"/>
              <w:ind w:left="0"/>
              <w:jc w:val="both"/>
              <w:rPr>
                <w:sz w:val="22"/>
                <w:szCs w:val="22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 xml:space="preserve">частичное </w:t>
            </w:r>
            <w:r w:rsidR="009D2B57">
              <w:rPr>
                <w:rFonts w:eastAsia="Times New Roman"/>
                <w:bCs/>
                <w:sz w:val="22"/>
                <w:szCs w:val="22"/>
              </w:rPr>
              <w:t>владение навыками</w:t>
            </w:r>
            <w:r w:rsidR="00567331">
              <w:rPr>
                <w:sz w:val="22"/>
                <w:szCs w:val="22"/>
              </w:rPr>
              <w:t xml:space="preserve"> </w:t>
            </w:r>
            <w:r w:rsidR="00AB095D">
              <w:rPr>
                <w:sz w:val="22"/>
                <w:szCs w:val="22"/>
              </w:rPr>
              <w:t xml:space="preserve">в соблюдении </w:t>
            </w:r>
            <w:r w:rsidR="00567331">
              <w:rPr>
                <w:sz w:val="22"/>
                <w:szCs w:val="22"/>
              </w:rPr>
              <w:t>требований нормативной базы и решения задач в области избранных видов профессиональной деятельности</w:t>
            </w:r>
          </w:p>
          <w:p w:rsidR="00567331" w:rsidRDefault="00567331" w:rsidP="0056157F">
            <w:pPr>
              <w:pStyle w:val="3"/>
              <w:ind w:left="0"/>
              <w:jc w:val="both"/>
              <w:rPr>
                <w:sz w:val="22"/>
                <w:szCs w:val="22"/>
              </w:rPr>
            </w:pPr>
          </w:p>
          <w:p w:rsidR="00567331" w:rsidRDefault="00567331" w:rsidP="0056157F">
            <w:pPr>
              <w:pStyle w:val="3"/>
              <w:ind w:left="0"/>
              <w:jc w:val="both"/>
              <w:rPr>
                <w:sz w:val="22"/>
                <w:szCs w:val="22"/>
              </w:rPr>
            </w:pPr>
          </w:p>
          <w:p w:rsidR="009F14BA" w:rsidRPr="009F14BA" w:rsidRDefault="009F14BA" w:rsidP="0056157F">
            <w:pPr>
              <w:pStyle w:val="3"/>
              <w:ind w:left="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567331" w:rsidRDefault="009F14BA" w:rsidP="005673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9F14BA">
              <w:rPr>
                <w:rFonts w:eastAsia="Times New Roman"/>
                <w:bCs/>
                <w:sz w:val="22"/>
                <w:szCs w:val="22"/>
              </w:rPr>
              <w:t xml:space="preserve">несистематическое применение навыков </w:t>
            </w:r>
            <w:r w:rsidRPr="009F14BA">
              <w:rPr>
                <w:sz w:val="22"/>
                <w:szCs w:val="22"/>
              </w:rPr>
              <w:t>соблюдения требований</w:t>
            </w:r>
            <w:r w:rsidR="00567331">
              <w:rPr>
                <w:sz w:val="22"/>
                <w:szCs w:val="22"/>
              </w:rPr>
              <w:t xml:space="preserve"> в приме</w:t>
            </w:r>
            <w:r w:rsidR="00B240BC">
              <w:rPr>
                <w:sz w:val="22"/>
                <w:szCs w:val="22"/>
              </w:rPr>
              <w:t>нении нормативной базы и решении</w:t>
            </w:r>
            <w:r w:rsidR="00567331">
              <w:rPr>
                <w:sz w:val="22"/>
                <w:szCs w:val="22"/>
              </w:rPr>
              <w:t xml:space="preserve"> задач в области избранных видов профессиональной деятельности</w:t>
            </w:r>
          </w:p>
          <w:p w:rsidR="004D16D2" w:rsidRDefault="004D16D2" w:rsidP="0056733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4D16D2" w:rsidRDefault="004D16D2" w:rsidP="009F14B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4D16D2" w:rsidRDefault="004D16D2" w:rsidP="009F14B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9F14BA" w:rsidRPr="009F14BA" w:rsidRDefault="009F14BA" w:rsidP="009F14BA">
            <w:pPr>
              <w:shd w:val="clear" w:color="auto" w:fill="FFFFFF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4D16D2" w:rsidRDefault="009F14BA" w:rsidP="009F14BA">
            <w:pPr>
              <w:shd w:val="clear" w:color="auto" w:fill="FFFFFF"/>
              <w:rPr>
                <w:sz w:val="22"/>
                <w:szCs w:val="22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в систематическом применении навыков </w:t>
            </w:r>
            <w:r w:rsidRPr="009F14BA">
              <w:rPr>
                <w:sz w:val="22"/>
                <w:szCs w:val="22"/>
              </w:rPr>
              <w:t xml:space="preserve">соблюдения требований </w:t>
            </w:r>
          </w:p>
          <w:p w:rsidR="00AB095D" w:rsidRDefault="004D16D2" w:rsidP="00AB095D">
            <w:pPr>
              <w:shd w:val="clear" w:color="auto" w:fill="FFFFFF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AB095D">
              <w:rPr>
                <w:sz w:val="22"/>
                <w:szCs w:val="22"/>
              </w:rPr>
              <w:t>применении нормативной базы и решении задач в области избранных видов профессиональной деятельности</w:t>
            </w:r>
          </w:p>
          <w:p w:rsidR="004D16D2" w:rsidRDefault="004D16D2" w:rsidP="004D16D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допускаются пробелы</w:t>
            </w:r>
          </w:p>
          <w:p w:rsidR="004D16D2" w:rsidRDefault="004D16D2" w:rsidP="004D16D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4D16D2" w:rsidRDefault="004D16D2" w:rsidP="004D16D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4D16D2" w:rsidRDefault="004D16D2" w:rsidP="009F14BA">
            <w:pPr>
              <w:shd w:val="clear" w:color="auto" w:fill="FFFFFF"/>
              <w:rPr>
                <w:sz w:val="22"/>
                <w:szCs w:val="22"/>
              </w:rPr>
            </w:pPr>
          </w:p>
          <w:p w:rsidR="009F14BA" w:rsidRPr="009F14BA" w:rsidRDefault="009F14BA" w:rsidP="009F14BA">
            <w:pPr>
              <w:shd w:val="clear" w:color="auto" w:fill="FFFFFF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9D2B57" w:rsidRDefault="009F14BA" w:rsidP="009D2B57">
            <w:pPr>
              <w:shd w:val="clear" w:color="auto" w:fill="FFFFFF"/>
              <w:jc w:val="both"/>
              <w:rPr>
                <w:sz w:val="22"/>
                <w:szCs w:val="22"/>
                <w:lang w:eastAsia="ru-RU"/>
              </w:rPr>
            </w:pPr>
            <w:r w:rsidRPr="009F14B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успешное и систематическое применение навыков </w:t>
            </w:r>
            <w:r w:rsidRPr="009F14BA">
              <w:rPr>
                <w:sz w:val="22"/>
                <w:szCs w:val="22"/>
              </w:rPr>
              <w:t xml:space="preserve">соблюдения требований </w:t>
            </w:r>
            <w:r w:rsidR="004D16D2">
              <w:rPr>
                <w:sz w:val="22"/>
                <w:szCs w:val="22"/>
              </w:rPr>
              <w:t xml:space="preserve">в </w:t>
            </w:r>
            <w:r w:rsidR="009D2B57">
              <w:rPr>
                <w:sz w:val="22"/>
                <w:szCs w:val="22"/>
              </w:rPr>
              <w:t>применении нормативной базы и решении задач в области избранных видов профессиональной деятельности</w:t>
            </w:r>
          </w:p>
          <w:p w:rsidR="009D2B57" w:rsidRDefault="009D2B57" w:rsidP="009D2B5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допускаются пробелы</w:t>
            </w:r>
          </w:p>
          <w:p w:rsidR="009D2B57" w:rsidRPr="004D16D2" w:rsidRDefault="009D2B57" w:rsidP="009D2B57">
            <w:pPr>
              <w:shd w:val="clear" w:color="auto" w:fill="FFFFFF"/>
              <w:jc w:val="both"/>
              <w:rPr>
                <w:sz w:val="22"/>
                <w:szCs w:val="22"/>
                <w:lang w:eastAsia="ru-RU"/>
              </w:rPr>
            </w:pPr>
          </w:p>
          <w:p w:rsidR="004D16D2" w:rsidRPr="004D16D2" w:rsidRDefault="004D16D2" w:rsidP="004D16D2">
            <w:pPr>
              <w:shd w:val="clear" w:color="auto" w:fill="FFFFFF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9F14BA" w:rsidRPr="002624CB" w:rsidRDefault="009F14BA" w:rsidP="009F14BA">
            <w:pPr>
              <w:pStyle w:val="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</w:tbl>
    <w:p w:rsidR="0015191F" w:rsidRDefault="0015191F" w:rsidP="0049525E">
      <w:pPr>
        <w:pStyle w:val="1"/>
        <w:ind w:left="284"/>
        <w:jc w:val="center"/>
        <w:rPr>
          <w:b/>
          <w:bCs/>
          <w:sz w:val="24"/>
          <w:szCs w:val="24"/>
        </w:rPr>
      </w:pPr>
    </w:p>
    <w:p w:rsidR="002E0D4C" w:rsidRDefault="0049525E" w:rsidP="00F8507A">
      <w:pPr>
        <w:pStyle w:val="1"/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="00F8507A">
        <w:rPr>
          <w:b/>
          <w:bCs/>
          <w:sz w:val="24"/>
          <w:szCs w:val="24"/>
        </w:rPr>
        <w:t xml:space="preserve"> </w:t>
      </w:r>
      <w:r w:rsidR="002E0D4C" w:rsidRPr="00F70C7A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 w:rsidR="002E0D4C">
        <w:rPr>
          <w:b/>
          <w:bCs/>
          <w:sz w:val="24"/>
          <w:szCs w:val="24"/>
        </w:rPr>
        <w:t xml:space="preserve"> основной профессиональной </w:t>
      </w:r>
      <w:r w:rsidR="002E0D4C" w:rsidRPr="00F70C7A">
        <w:rPr>
          <w:b/>
          <w:bCs/>
          <w:sz w:val="24"/>
          <w:szCs w:val="24"/>
        </w:rPr>
        <w:t xml:space="preserve">образовательной программы: </w:t>
      </w:r>
    </w:p>
    <w:p w:rsidR="002E0D4C" w:rsidRDefault="002E0D4C" w:rsidP="000848EE">
      <w:pPr>
        <w:pStyle w:val="1"/>
        <w:rPr>
          <w:b/>
          <w:bCs/>
          <w:sz w:val="24"/>
          <w:szCs w:val="24"/>
        </w:rPr>
      </w:pPr>
    </w:p>
    <w:p w:rsidR="002E0D4C" w:rsidRDefault="0049525E" w:rsidP="00080D5F">
      <w:pPr>
        <w:pStyle w:val="1"/>
        <w:ind w:left="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 w:rsidRPr="000848EE">
        <w:rPr>
          <w:b/>
          <w:bCs/>
          <w:sz w:val="24"/>
          <w:szCs w:val="24"/>
        </w:rPr>
        <w:t>.1. Текущая аттестация</w:t>
      </w:r>
    </w:p>
    <w:p w:rsidR="00D61B1E" w:rsidRDefault="00D61B1E" w:rsidP="00080D5F">
      <w:pPr>
        <w:pStyle w:val="1"/>
        <w:ind w:left="460"/>
        <w:jc w:val="center"/>
        <w:rPr>
          <w:b/>
          <w:bCs/>
          <w:sz w:val="24"/>
          <w:szCs w:val="24"/>
        </w:rPr>
      </w:pPr>
    </w:p>
    <w:p w:rsidR="007178EB" w:rsidRDefault="007178EB" w:rsidP="00080D5F">
      <w:pPr>
        <w:pStyle w:val="1"/>
        <w:ind w:left="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составлению опорных конспектов</w:t>
      </w:r>
    </w:p>
    <w:p w:rsidR="009D0CBB" w:rsidRPr="009D0CBB" w:rsidRDefault="00AF7EC7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Опорный</w:t>
      </w:r>
      <w:r w:rsidR="009D0CBB" w:rsidRPr="009D0CBB">
        <w:rPr>
          <w:bCs/>
          <w:sz w:val="24"/>
          <w:szCs w:val="24"/>
        </w:rPr>
        <w:t xml:space="preserve"> конспект по определению </w:t>
      </w:r>
      <w:r w:rsidR="00CF7D40">
        <w:rPr>
          <w:bCs/>
          <w:sz w:val="24"/>
          <w:szCs w:val="24"/>
        </w:rPr>
        <w:t>одного из авторов</w:t>
      </w:r>
      <w:r w:rsidR="009D0CBB" w:rsidRPr="009D0CBB">
        <w:rPr>
          <w:bCs/>
          <w:sz w:val="24"/>
          <w:szCs w:val="24"/>
        </w:rPr>
        <w:t xml:space="preserve"> методики В.Ф. Шаталова представляет собой </w:t>
      </w:r>
      <w:r w:rsidR="00CF7D40">
        <w:rPr>
          <w:bCs/>
          <w:sz w:val="24"/>
          <w:szCs w:val="24"/>
        </w:rPr>
        <w:t>«</w:t>
      </w:r>
      <w:r w:rsidR="009D0CBB" w:rsidRPr="009D0CBB">
        <w:rPr>
          <w:bCs/>
          <w:sz w:val="24"/>
          <w:szCs w:val="24"/>
        </w:rPr>
        <w:t>системный набор опорных сигналов, структурно связанных между собой и представляющих собой наглядную конструкцию, замещающую систему значений, понятий, идей как взаимосвязанных элементов</w:t>
      </w:r>
      <w:r w:rsidR="00CF7D40">
        <w:rPr>
          <w:bCs/>
          <w:sz w:val="24"/>
          <w:szCs w:val="24"/>
        </w:rPr>
        <w:t>»</w:t>
      </w:r>
      <w:r w:rsidR="009D0CBB" w:rsidRPr="009D0CBB">
        <w:rPr>
          <w:bCs/>
          <w:sz w:val="24"/>
          <w:szCs w:val="24"/>
        </w:rPr>
        <w:t>, поэтому может включать в себя любые наглядные конструкции - таблицы, схемы, знаки, обозначения, отражающие информацию, содержащуюся в теме занятия.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Правильно составленный опорный конспект должен: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а) иметь набор ключевых слов, составляющих базовые понятия темы занятия.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б) иметь четкую структуру, определяемую сложным планом конспекта.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в) демонстрировать взаимосвязь блоков информации, логику изложения материала.</w:t>
      </w:r>
    </w:p>
    <w:p w:rsidR="009D0CBB" w:rsidRPr="009D0CB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г) иметь лаконичный вид.</w:t>
      </w:r>
    </w:p>
    <w:p w:rsidR="007178EB" w:rsidRPr="007178EB" w:rsidRDefault="009D0CBB" w:rsidP="009D0CBB">
      <w:pPr>
        <w:pStyle w:val="1"/>
        <w:ind w:left="0" w:firstLine="460"/>
        <w:jc w:val="both"/>
        <w:rPr>
          <w:bCs/>
          <w:sz w:val="24"/>
          <w:szCs w:val="24"/>
        </w:rPr>
      </w:pPr>
      <w:r w:rsidRPr="009D0CBB">
        <w:rPr>
          <w:bCs/>
          <w:sz w:val="24"/>
          <w:szCs w:val="24"/>
        </w:rPr>
        <w:t>д) быть наглядным.</w:t>
      </w:r>
    </w:p>
    <w:p w:rsidR="002E0D4C" w:rsidRPr="006E7C18" w:rsidRDefault="00D2506C" w:rsidP="00D2506C">
      <w:pPr>
        <w:ind w:firstLine="540"/>
        <w:jc w:val="center"/>
        <w:rPr>
          <w:b/>
          <w:iCs/>
          <w:sz w:val="24"/>
          <w:szCs w:val="24"/>
        </w:rPr>
      </w:pPr>
      <w:r w:rsidRPr="006E7C18">
        <w:rPr>
          <w:b/>
          <w:iCs/>
          <w:sz w:val="24"/>
          <w:szCs w:val="24"/>
        </w:rPr>
        <w:t>П</w:t>
      </w:r>
      <w:r w:rsidR="00DA0A0C" w:rsidRPr="006E7C18">
        <w:rPr>
          <w:b/>
          <w:iCs/>
          <w:sz w:val="24"/>
          <w:szCs w:val="24"/>
        </w:rPr>
        <w:t>римеры тестовых заданий</w:t>
      </w:r>
    </w:p>
    <w:p w:rsidR="002F212B" w:rsidRPr="006E7C18" w:rsidRDefault="002F212B" w:rsidP="00D2506C">
      <w:pPr>
        <w:ind w:firstLine="540"/>
        <w:jc w:val="center"/>
        <w:rPr>
          <w:b/>
          <w:iCs/>
          <w:sz w:val="24"/>
          <w:szCs w:val="24"/>
        </w:rPr>
      </w:pPr>
    </w:p>
    <w:p w:rsidR="002F212B" w:rsidRPr="0029404B" w:rsidRDefault="002F212B" w:rsidP="002F212B">
      <w:pPr>
        <w:jc w:val="center"/>
        <w:rPr>
          <w:sz w:val="24"/>
          <w:szCs w:val="24"/>
        </w:rPr>
      </w:pPr>
      <w:r w:rsidRPr="0029404B">
        <w:rPr>
          <w:sz w:val="24"/>
          <w:szCs w:val="24"/>
        </w:rPr>
        <w:t>Часть А I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К каждому заданию этой части (А1-А10) даны 4 возможных варианта ответа, из которых только один верный.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both"/>
        <w:rPr>
          <w:sz w:val="24"/>
          <w:szCs w:val="24"/>
        </w:rPr>
      </w:pPr>
      <w:r w:rsidRPr="0029404B">
        <w:rPr>
          <w:sz w:val="24"/>
          <w:szCs w:val="24"/>
        </w:rPr>
        <w:t>А1. Понятия, содержание которых предполагает существование друг друга, называются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противоположными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lastRenderedPageBreak/>
        <w:t>2) парными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соотносительными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абстрактными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both"/>
        <w:rPr>
          <w:sz w:val="24"/>
          <w:szCs w:val="24"/>
        </w:rPr>
      </w:pPr>
      <w:r w:rsidRPr="0029404B">
        <w:rPr>
          <w:sz w:val="24"/>
          <w:szCs w:val="24"/>
        </w:rPr>
        <w:t>А2. Признак, лишившись которого предмет, явление теряют своё качество, становятся другим предметом, явлением, называется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качественным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атрибутивным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главным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существенным</w:t>
      </w:r>
    </w:p>
    <w:p w:rsidR="002F212B" w:rsidRPr="0029404B" w:rsidRDefault="002F212B" w:rsidP="002F212B">
      <w:pPr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4882515</wp:posOffset>
            </wp:positionH>
            <wp:positionV relativeFrom="paragraph">
              <wp:posOffset>140335</wp:posOffset>
            </wp:positionV>
            <wp:extent cx="940435" cy="906145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А3. Вид отношения понятий, изображённый схемой Эйлера, называется 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соподчинением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тождеством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подчинением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пересечением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А4. Пределом обобщения понятий являются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теории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категории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законы науки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абстракции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А5. Автором закона достаточного основания является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Платон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Аристотель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Гегель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Лейбниц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А6. Суждение «Мораль возникла раньше права» является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общеутвердительным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атрибутивным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суждением с отношениями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4) </w:t>
      </w:r>
      <w:proofErr w:type="spellStart"/>
      <w:r w:rsidRPr="0029404B">
        <w:rPr>
          <w:sz w:val="24"/>
          <w:szCs w:val="24"/>
        </w:rPr>
        <w:t>единичноутвердительным</w:t>
      </w:r>
      <w:proofErr w:type="spellEnd"/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А7. Если импликация (форма высказывания) ложна, то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1) её антецедент ложен и </w:t>
      </w:r>
      <w:proofErr w:type="spellStart"/>
      <w:r w:rsidRPr="0029404B">
        <w:rPr>
          <w:sz w:val="24"/>
          <w:szCs w:val="24"/>
        </w:rPr>
        <w:t>консеквент</w:t>
      </w:r>
      <w:proofErr w:type="spellEnd"/>
      <w:r w:rsidRPr="0029404B">
        <w:rPr>
          <w:sz w:val="24"/>
          <w:szCs w:val="24"/>
        </w:rPr>
        <w:t xml:space="preserve"> ложен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2) её </w:t>
      </w:r>
      <w:proofErr w:type="spellStart"/>
      <w:r w:rsidRPr="0029404B">
        <w:rPr>
          <w:sz w:val="24"/>
          <w:szCs w:val="24"/>
        </w:rPr>
        <w:t>консеквент</w:t>
      </w:r>
      <w:proofErr w:type="spellEnd"/>
      <w:r w:rsidRPr="0029404B">
        <w:rPr>
          <w:sz w:val="24"/>
          <w:szCs w:val="24"/>
        </w:rPr>
        <w:t xml:space="preserve"> ложен, а антецедент истинен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3) её антецедент ложен, а </w:t>
      </w:r>
      <w:proofErr w:type="spellStart"/>
      <w:r w:rsidRPr="0029404B">
        <w:rPr>
          <w:sz w:val="24"/>
          <w:szCs w:val="24"/>
        </w:rPr>
        <w:t>консеквент</w:t>
      </w:r>
      <w:proofErr w:type="spellEnd"/>
      <w:r w:rsidRPr="0029404B">
        <w:rPr>
          <w:sz w:val="24"/>
          <w:szCs w:val="24"/>
        </w:rPr>
        <w:t xml:space="preserve"> истинен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4) её антецедент истинен и </w:t>
      </w:r>
      <w:proofErr w:type="spellStart"/>
      <w:r w:rsidRPr="0029404B">
        <w:rPr>
          <w:sz w:val="24"/>
          <w:szCs w:val="24"/>
        </w:rPr>
        <w:t>консеквент</w:t>
      </w:r>
      <w:proofErr w:type="spellEnd"/>
      <w:r w:rsidRPr="0029404B">
        <w:rPr>
          <w:sz w:val="24"/>
          <w:szCs w:val="24"/>
        </w:rPr>
        <w:t xml:space="preserve"> истинен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А8. В категорическом силлогизме должно быть только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два термина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три термина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3) четыре термина 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в зависимости от фигуры силлогизма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А9. Если в силлогизме две частные посылки, то вывод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необходимый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правдоподобный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вывода не следует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4) </w:t>
      </w:r>
      <w:proofErr w:type="spellStart"/>
      <w:r w:rsidRPr="0029404B">
        <w:rPr>
          <w:sz w:val="24"/>
          <w:szCs w:val="24"/>
        </w:rPr>
        <w:t>частноутвердительный</w:t>
      </w:r>
      <w:proofErr w:type="spellEnd"/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 10. Если форма посылок имеет вид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"/>
        <w:gridCol w:w="997"/>
      </w:tblGrid>
      <w:tr w:rsidR="002F212B" w:rsidRPr="0029404B" w:rsidTr="00567331">
        <w:tc>
          <w:tcPr>
            <w:tcW w:w="279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а → в</w:t>
            </w:r>
          </w:p>
          <w:p w:rsidR="002F212B" w:rsidRPr="005C33DE" w:rsidRDefault="002F212B" w:rsidP="00567331">
            <w:pPr>
              <w:rPr>
                <w:sz w:val="24"/>
                <w:szCs w:val="24"/>
              </w:rPr>
            </w:pPr>
            <w:proofErr w:type="spellStart"/>
            <w:r w:rsidRPr="005C33DE">
              <w:rPr>
                <w:sz w:val="24"/>
                <w:szCs w:val="24"/>
                <w:lang w:bidi="he-IL"/>
              </w:rPr>
              <w:t>ך</w:t>
            </w:r>
            <w:r w:rsidRPr="005C33DE">
              <w:rPr>
                <w:sz w:val="24"/>
                <w:szCs w:val="24"/>
              </w:rPr>
              <w:t>в</w:t>
            </w:r>
            <w:proofErr w:type="spellEnd"/>
          </w:p>
        </w:tc>
      </w:tr>
      <w:tr w:rsidR="002F212B" w:rsidRPr="0029404B" w:rsidTr="00567331">
        <w:tc>
          <w:tcPr>
            <w:tcW w:w="279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?</w:t>
            </w:r>
          </w:p>
        </w:tc>
      </w:tr>
    </w:tbl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то заключение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1) а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2)</w:t>
      </w:r>
      <w:r w:rsidRPr="0029404B">
        <w:rPr>
          <w:sz w:val="24"/>
          <w:szCs w:val="24"/>
          <w:lang w:val="en-US"/>
        </w:rPr>
        <w:t xml:space="preserve"> </w:t>
      </w:r>
      <w:proofErr w:type="spellStart"/>
      <w:r w:rsidRPr="0029404B">
        <w:rPr>
          <w:sz w:val="24"/>
          <w:szCs w:val="24"/>
          <w:lang w:bidi="he-IL"/>
        </w:rPr>
        <w:t>ך</w:t>
      </w:r>
      <w:r w:rsidRPr="0029404B">
        <w:rPr>
          <w:sz w:val="24"/>
          <w:szCs w:val="24"/>
        </w:rPr>
        <w:t>а</w:t>
      </w:r>
      <w:proofErr w:type="spellEnd"/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3)</w:t>
      </w:r>
      <w:r w:rsidRPr="0029404B">
        <w:rPr>
          <w:sz w:val="24"/>
          <w:szCs w:val="24"/>
          <w:lang w:val="en-US"/>
        </w:rPr>
        <w:t xml:space="preserve"> </w:t>
      </w:r>
      <w:r w:rsidRPr="0029404B">
        <w:rPr>
          <w:sz w:val="24"/>
          <w:szCs w:val="24"/>
        </w:rPr>
        <w:t>в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center"/>
        <w:rPr>
          <w:sz w:val="24"/>
          <w:szCs w:val="24"/>
        </w:rPr>
      </w:pPr>
      <w:r w:rsidRPr="0029404B">
        <w:rPr>
          <w:sz w:val="24"/>
          <w:szCs w:val="24"/>
        </w:rPr>
        <w:t>Часть А II</w:t>
      </w:r>
    </w:p>
    <w:p w:rsidR="002F212B" w:rsidRPr="0029404B" w:rsidRDefault="002F212B" w:rsidP="002F212B">
      <w:pPr>
        <w:jc w:val="both"/>
        <w:rPr>
          <w:sz w:val="24"/>
          <w:szCs w:val="24"/>
        </w:rPr>
      </w:pPr>
      <w:r w:rsidRPr="0029404B">
        <w:rPr>
          <w:sz w:val="24"/>
          <w:szCs w:val="24"/>
        </w:rPr>
        <w:t xml:space="preserve">Теперь Вашему вниманию предлагаются задания (А11-А20), в которых имеется, возможно, не один, а несколько правильных ответов (2, 3 и более). 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А11. По содержанию понятия делятся на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положительные и отрицательные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единичные и общие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3) совместимые и несовместимые 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конкретные и абстрактные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5) собирательные и </w:t>
      </w:r>
      <w:proofErr w:type="spellStart"/>
      <w:r w:rsidRPr="0029404B">
        <w:rPr>
          <w:sz w:val="24"/>
          <w:szCs w:val="24"/>
        </w:rPr>
        <w:t>несобирательные</w:t>
      </w:r>
      <w:proofErr w:type="spellEnd"/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6) безотносительные и соотносительные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А12. Виды отношений совместимых понятий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соподчинение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противоположность (</w:t>
      </w:r>
      <w:proofErr w:type="spellStart"/>
      <w:r w:rsidRPr="0029404B">
        <w:rPr>
          <w:sz w:val="24"/>
          <w:szCs w:val="24"/>
        </w:rPr>
        <w:t>контрарность</w:t>
      </w:r>
      <w:proofErr w:type="spellEnd"/>
      <w:r w:rsidRPr="0029404B">
        <w:rPr>
          <w:sz w:val="24"/>
          <w:szCs w:val="24"/>
        </w:rPr>
        <w:t>)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3) </w:t>
      </w:r>
      <w:proofErr w:type="spellStart"/>
      <w:r w:rsidRPr="0029404B">
        <w:rPr>
          <w:sz w:val="24"/>
          <w:szCs w:val="24"/>
        </w:rPr>
        <w:t>равнообъёмность</w:t>
      </w:r>
      <w:proofErr w:type="spellEnd"/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пересечение (перекрещивание)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5) подчинение (субординация)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6) противоречие (</w:t>
      </w:r>
      <w:proofErr w:type="spellStart"/>
      <w:r w:rsidRPr="0029404B">
        <w:rPr>
          <w:sz w:val="24"/>
          <w:szCs w:val="24"/>
        </w:rPr>
        <w:t>контрадикторность</w:t>
      </w:r>
      <w:proofErr w:type="spellEnd"/>
      <w:r w:rsidRPr="0029404B">
        <w:rPr>
          <w:sz w:val="24"/>
          <w:szCs w:val="24"/>
        </w:rPr>
        <w:t>)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А13. Логичное рассуждение предполагает в отношении тезиса соблюдение его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истинности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определённости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неизменности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достаточности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5) достоверности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А14. К основным видам модальных суждений относятся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превращение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2) </w:t>
      </w:r>
      <w:proofErr w:type="spellStart"/>
      <w:r w:rsidRPr="0029404B">
        <w:rPr>
          <w:sz w:val="24"/>
          <w:szCs w:val="24"/>
        </w:rPr>
        <w:t>алетическая</w:t>
      </w:r>
      <w:proofErr w:type="spellEnd"/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обращение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4) </w:t>
      </w:r>
      <w:proofErr w:type="spellStart"/>
      <w:r w:rsidRPr="0029404B">
        <w:rPr>
          <w:sz w:val="24"/>
          <w:szCs w:val="24"/>
        </w:rPr>
        <w:t>эпистемическая</w:t>
      </w:r>
      <w:proofErr w:type="spellEnd"/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 xml:space="preserve">5) </w:t>
      </w:r>
      <w:proofErr w:type="spellStart"/>
      <w:r w:rsidRPr="0029404B">
        <w:rPr>
          <w:sz w:val="24"/>
          <w:szCs w:val="24"/>
        </w:rPr>
        <w:t>деонтическая</w:t>
      </w:r>
      <w:proofErr w:type="spellEnd"/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А15. Противоположные суждения (А и Е) могут быть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1) одновременно ложными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одновременно истинными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с различными значениями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с неопределёнными значениями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А16. В зависимости от строгости правил вывода умозаключения делятся на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lastRenderedPageBreak/>
        <w:t>1) необходимые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2) дедуктивные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3) индуктивные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4) правдоподобные</w:t>
      </w:r>
    </w:p>
    <w:p w:rsidR="002F212B" w:rsidRPr="0029404B" w:rsidRDefault="002F212B" w:rsidP="002F212B">
      <w:pPr>
        <w:ind w:firstLine="567"/>
        <w:rPr>
          <w:sz w:val="24"/>
          <w:szCs w:val="24"/>
        </w:rPr>
      </w:pPr>
      <w:r w:rsidRPr="0029404B">
        <w:rPr>
          <w:sz w:val="24"/>
          <w:szCs w:val="24"/>
        </w:rPr>
        <w:t>5) умозаключения по аналогии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А17. Если форма посылок имеет вид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997"/>
      </w:tblGrid>
      <w:tr w:rsidR="002F212B" w:rsidRPr="0029404B" w:rsidTr="00567331">
        <w:tc>
          <w:tcPr>
            <w:tcW w:w="279" w:type="dxa"/>
          </w:tcPr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1.</w:t>
            </w:r>
          </w:p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2.</w:t>
            </w:r>
          </w:p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997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а → в</w:t>
            </w:r>
          </w:p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в → с</w:t>
            </w:r>
          </w:p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с → d</w:t>
            </w:r>
          </w:p>
        </w:tc>
      </w:tr>
      <w:tr w:rsidR="002F212B" w:rsidRPr="0029404B" w:rsidTr="00567331">
        <w:tc>
          <w:tcPr>
            <w:tcW w:w="279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?</w:t>
            </w:r>
          </w:p>
        </w:tc>
      </w:tr>
    </w:tbl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то заключение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1) а → c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2) в → d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3) с → b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4) a → d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А18. Истинными являются утверждения о логическом следовании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1) а → в, а ╞ в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2) а → в, в ╞ а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3) а → в, </w:t>
      </w:r>
      <w:r w:rsidRPr="0029404B">
        <w:rPr>
          <w:sz w:val="24"/>
          <w:szCs w:val="24"/>
          <w:lang w:bidi="he-IL"/>
        </w:rPr>
        <w:t>ך</w:t>
      </w:r>
      <w:r w:rsidRPr="0029404B">
        <w:rPr>
          <w:sz w:val="24"/>
          <w:szCs w:val="24"/>
        </w:rPr>
        <w:t xml:space="preserve"> в╞ </w:t>
      </w:r>
      <w:proofErr w:type="gramStart"/>
      <w:r w:rsidRPr="0029404B">
        <w:rPr>
          <w:sz w:val="24"/>
          <w:szCs w:val="24"/>
          <w:lang w:bidi="he-IL"/>
        </w:rPr>
        <w:t>ך</w:t>
      </w:r>
      <w:proofErr w:type="gramEnd"/>
      <w:r w:rsidRPr="0029404B">
        <w:rPr>
          <w:sz w:val="24"/>
          <w:szCs w:val="24"/>
        </w:rPr>
        <w:t xml:space="preserve"> а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4) а → в, </w:t>
      </w:r>
      <w:proofErr w:type="gramStart"/>
      <w:r w:rsidRPr="0029404B">
        <w:rPr>
          <w:sz w:val="24"/>
          <w:szCs w:val="24"/>
          <w:lang w:bidi="he-IL"/>
        </w:rPr>
        <w:t>ך</w:t>
      </w:r>
      <w:proofErr w:type="gramEnd"/>
      <w:r w:rsidRPr="0029404B">
        <w:rPr>
          <w:sz w:val="24"/>
          <w:szCs w:val="24"/>
        </w:rPr>
        <w:t xml:space="preserve"> а╞ </w:t>
      </w:r>
      <w:r w:rsidRPr="0029404B">
        <w:rPr>
          <w:sz w:val="24"/>
          <w:szCs w:val="24"/>
          <w:lang w:bidi="he-IL"/>
        </w:rPr>
        <w:t>ך</w:t>
      </w:r>
      <w:r w:rsidRPr="0029404B">
        <w:rPr>
          <w:sz w:val="24"/>
          <w:szCs w:val="24"/>
        </w:rPr>
        <w:t xml:space="preserve"> в    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А19. По объекту исследования различают гипотезы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1) описательные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 xml:space="preserve">2) общие 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3) объяснительные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4) частные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А20. Основными логическими законами являются: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1) закон тождества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2) закон двойного отрицания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 xml:space="preserve">3) закон </w:t>
      </w:r>
      <w:proofErr w:type="spellStart"/>
      <w:r w:rsidRPr="0029404B">
        <w:rPr>
          <w:sz w:val="24"/>
          <w:szCs w:val="24"/>
        </w:rPr>
        <w:t>непротиворечия</w:t>
      </w:r>
      <w:proofErr w:type="spellEnd"/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4) закон исключенного третьего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5) закон де Моргана</w:t>
      </w:r>
    </w:p>
    <w:p w:rsidR="002F212B" w:rsidRPr="0029404B" w:rsidRDefault="002F212B" w:rsidP="002F212B">
      <w:pPr>
        <w:ind w:firstLine="426"/>
        <w:rPr>
          <w:sz w:val="24"/>
          <w:szCs w:val="24"/>
        </w:rPr>
      </w:pPr>
      <w:r w:rsidRPr="0029404B">
        <w:rPr>
          <w:sz w:val="24"/>
          <w:szCs w:val="24"/>
        </w:rPr>
        <w:t>6) закон достаточного основания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center"/>
        <w:rPr>
          <w:sz w:val="24"/>
          <w:szCs w:val="24"/>
        </w:rPr>
      </w:pPr>
      <w:r w:rsidRPr="0029404B">
        <w:rPr>
          <w:sz w:val="24"/>
          <w:szCs w:val="24"/>
        </w:rPr>
        <w:t>Часть В.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Ответом на задания этой части может быть </w:t>
      </w:r>
      <w:r w:rsidRPr="0029404B">
        <w:rPr>
          <w:sz w:val="24"/>
          <w:szCs w:val="24"/>
          <w:u w:val="single"/>
        </w:rPr>
        <w:t>слово,</w:t>
      </w:r>
      <w:r w:rsidRPr="0029404B">
        <w:rPr>
          <w:sz w:val="24"/>
          <w:szCs w:val="24"/>
        </w:rPr>
        <w:t xml:space="preserve"> </w:t>
      </w:r>
      <w:r w:rsidRPr="0029404B">
        <w:rPr>
          <w:sz w:val="24"/>
          <w:szCs w:val="24"/>
          <w:u w:val="single"/>
        </w:rPr>
        <w:t xml:space="preserve">словосочетание </w:t>
      </w:r>
      <w:r w:rsidRPr="0029404B">
        <w:rPr>
          <w:sz w:val="24"/>
          <w:szCs w:val="24"/>
        </w:rPr>
        <w:t xml:space="preserve">или </w:t>
      </w:r>
      <w:r w:rsidRPr="0029404B">
        <w:rPr>
          <w:sz w:val="24"/>
          <w:szCs w:val="24"/>
          <w:u w:val="single"/>
        </w:rPr>
        <w:t>сочетание букв</w:t>
      </w:r>
      <w:r w:rsidRPr="0029404B">
        <w:rPr>
          <w:sz w:val="24"/>
          <w:szCs w:val="24"/>
        </w:rPr>
        <w:t>.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both"/>
        <w:rPr>
          <w:sz w:val="24"/>
          <w:szCs w:val="24"/>
        </w:rPr>
      </w:pPr>
      <w:r w:rsidRPr="0029404B">
        <w:rPr>
          <w:sz w:val="24"/>
          <w:szCs w:val="24"/>
        </w:rPr>
        <w:t>В1. Из представленного ниже списка слов выберите формы логического мышления. Ответ запишите в виде сочетания букв (в алфавитном порядке).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А – восприятие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В – понятие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С – умозаключение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Д – ощущение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Е – суждение</w:t>
      </w: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Ж – представление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both"/>
        <w:rPr>
          <w:sz w:val="24"/>
          <w:szCs w:val="24"/>
        </w:rPr>
      </w:pPr>
      <w:r w:rsidRPr="0029404B">
        <w:rPr>
          <w:sz w:val="24"/>
          <w:szCs w:val="24"/>
        </w:rPr>
        <w:t>В2. Логическая операция, раскрывающая содержание понятия или объясняющая значение термина, называется ____________________________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В3. Суждение «Иль чума меня подцепит, иль мороз </w:t>
      </w:r>
      <w:proofErr w:type="spellStart"/>
      <w:r w:rsidRPr="0029404B">
        <w:rPr>
          <w:sz w:val="24"/>
          <w:szCs w:val="24"/>
        </w:rPr>
        <w:t>окостенит</w:t>
      </w:r>
      <w:proofErr w:type="spellEnd"/>
      <w:r w:rsidRPr="0029404B">
        <w:rPr>
          <w:sz w:val="24"/>
          <w:szCs w:val="24"/>
        </w:rPr>
        <w:t>, иль мне в лоб шлагбаум влепит, непроворный инвалид» (А. С. Пушкин) является _____________________________________________________________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В4. Умозаключения, состоящие из одной посылки, называются __________                                  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В5. Если форма посылок имеет вид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2014"/>
      </w:tblGrid>
      <w:tr w:rsidR="002F212B" w:rsidRPr="0029404B" w:rsidTr="00567331">
        <w:tc>
          <w:tcPr>
            <w:tcW w:w="396" w:type="dxa"/>
          </w:tcPr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1.</w:t>
            </w:r>
          </w:p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014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(а → в) ٨ (c →d)</w:t>
            </w:r>
          </w:p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a ٧ c</w:t>
            </w:r>
          </w:p>
        </w:tc>
      </w:tr>
      <w:tr w:rsidR="002F212B" w:rsidRPr="0029404B" w:rsidTr="00567331">
        <w:tc>
          <w:tcPr>
            <w:tcW w:w="396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?</w:t>
            </w:r>
          </w:p>
        </w:tc>
      </w:tr>
    </w:tbl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то заключение будет _________________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В 6. Если форма посылок имеет вид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2298"/>
      </w:tblGrid>
      <w:tr w:rsidR="002F212B" w:rsidRPr="0029404B" w:rsidTr="00567331">
        <w:tc>
          <w:tcPr>
            <w:tcW w:w="396" w:type="dxa"/>
          </w:tcPr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1.</w:t>
            </w:r>
          </w:p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298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(а → в) ٨ (a →d)</w:t>
            </w:r>
          </w:p>
          <w:p w:rsidR="002F212B" w:rsidRPr="005C33DE" w:rsidRDefault="002F212B" w:rsidP="00567331">
            <w:pPr>
              <w:rPr>
                <w:sz w:val="24"/>
                <w:szCs w:val="24"/>
              </w:rPr>
            </w:pPr>
            <w:proofErr w:type="spellStart"/>
            <w:r w:rsidRPr="005C33DE">
              <w:rPr>
                <w:sz w:val="24"/>
                <w:szCs w:val="24"/>
                <w:lang w:bidi="he-IL"/>
              </w:rPr>
              <w:t>ךb</w:t>
            </w:r>
            <w:proofErr w:type="spellEnd"/>
            <w:r w:rsidRPr="005C33DE">
              <w:rPr>
                <w:sz w:val="24"/>
                <w:szCs w:val="24"/>
                <w:lang w:bidi="he-IL"/>
              </w:rPr>
              <w:t xml:space="preserve"> ٧ </w:t>
            </w:r>
            <w:proofErr w:type="spellStart"/>
            <w:r w:rsidRPr="005C33DE">
              <w:rPr>
                <w:sz w:val="24"/>
                <w:szCs w:val="24"/>
                <w:lang w:bidi="he-IL"/>
              </w:rPr>
              <w:t>ךd</w:t>
            </w:r>
            <w:proofErr w:type="spellEnd"/>
          </w:p>
        </w:tc>
      </w:tr>
      <w:tr w:rsidR="002F212B" w:rsidRPr="0029404B" w:rsidTr="00567331">
        <w:tc>
          <w:tcPr>
            <w:tcW w:w="396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?</w:t>
            </w:r>
          </w:p>
        </w:tc>
      </w:tr>
    </w:tbl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то заключение будет _________________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both"/>
        <w:rPr>
          <w:sz w:val="24"/>
          <w:szCs w:val="24"/>
        </w:rPr>
      </w:pPr>
      <w:r w:rsidRPr="0029404B">
        <w:rPr>
          <w:sz w:val="24"/>
          <w:szCs w:val="24"/>
        </w:rPr>
        <w:t>В7. Умозаключение, в котором на основе принадлежности каждому элементу или каждой части класса определенного признака делают вывод о его принадлежности классу, в целом, называется _______ индукцией.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>В8. Логическая связь между тезисом и аргументами называется _________.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jc w:val="both"/>
        <w:rPr>
          <w:sz w:val="24"/>
          <w:szCs w:val="24"/>
        </w:rPr>
      </w:pPr>
      <w:r w:rsidRPr="0029404B">
        <w:rPr>
          <w:sz w:val="24"/>
          <w:szCs w:val="24"/>
        </w:rPr>
        <w:t xml:space="preserve">В9. Одна из возможных гипотез, объясняющих происхождение или </w:t>
      </w:r>
      <w:proofErr w:type="gramStart"/>
      <w:r w:rsidRPr="0029404B">
        <w:rPr>
          <w:sz w:val="24"/>
          <w:szCs w:val="24"/>
        </w:rPr>
        <w:t>свойства отдельных юридически значимых обстоятельств</w:t>
      </w:r>
      <w:proofErr w:type="gramEnd"/>
      <w:r w:rsidRPr="0029404B">
        <w:rPr>
          <w:sz w:val="24"/>
          <w:szCs w:val="24"/>
        </w:rPr>
        <w:t xml:space="preserve"> или преступления в целом, называется ______________ в судопроизводстве.</w:t>
      </w:r>
    </w:p>
    <w:p w:rsidR="002F212B" w:rsidRPr="0029404B" w:rsidRDefault="002F212B" w:rsidP="002F212B">
      <w:pPr>
        <w:rPr>
          <w:sz w:val="24"/>
          <w:szCs w:val="24"/>
        </w:rPr>
      </w:pPr>
    </w:p>
    <w:p w:rsidR="002F212B" w:rsidRPr="0029404B" w:rsidRDefault="002F212B" w:rsidP="002F212B">
      <w:pPr>
        <w:rPr>
          <w:sz w:val="24"/>
          <w:szCs w:val="24"/>
        </w:rPr>
      </w:pPr>
      <w:r w:rsidRPr="0029404B">
        <w:rPr>
          <w:sz w:val="24"/>
          <w:szCs w:val="24"/>
        </w:rPr>
        <w:t xml:space="preserve">В 10. Возможная посылка (основание) для заключения вида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2298"/>
      </w:tblGrid>
      <w:tr w:rsidR="002F212B" w:rsidRPr="0029404B" w:rsidTr="00567331">
        <w:tc>
          <w:tcPr>
            <w:tcW w:w="396" w:type="dxa"/>
          </w:tcPr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1.</w:t>
            </w:r>
          </w:p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298" w:type="dxa"/>
          </w:tcPr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</w:rPr>
              <w:t>а ٧ в</w:t>
            </w:r>
          </w:p>
          <w:p w:rsidR="002F212B" w:rsidRPr="005C33DE" w:rsidRDefault="002F212B" w:rsidP="00567331">
            <w:pPr>
              <w:rPr>
                <w:sz w:val="24"/>
                <w:szCs w:val="24"/>
                <w:lang w:val="en-US"/>
              </w:rPr>
            </w:pPr>
            <w:r w:rsidRPr="005C33DE">
              <w:rPr>
                <w:sz w:val="24"/>
                <w:szCs w:val="24"/>
              </w:rPr>
              <w:t>?</w:t>
            </w:r>
          </w:p>
        </w:tc>
      </w:tr>
      <w:tr w:rsidR="002F212B" w:rsidRPr="0029404B" w:rsidTr="00567331">
        <w:tc>
          <w:tcPr>
            <w:tcW w:w="396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2F212B" w:rsidRPr="005C33DE" w:rsidRDefault="002F212B" w:rsidP="00567331">
            <w:pPr>
              <w:rPr>
                <w:sz w:val="24"/>
                <w:szCs w:val="24"/>
              </w:rPr>
            </w:pPr>
            <w:r w:rsidRPr="005C33DE">
              <w:rPr>
                <w:sz w:val="24"/>
                <w:szCs w:val="24"/>
              </w:rPr>
              <w:t>а</w:t>
            </w:r>
          </w:p>
        </w:tc>
      </w:tr>
    </w:tbl>
    <w:p w:rsidR="002F212B" w:rsidRPr="0029404B" w:rsidRDefault="002F212B" w:rsidP="002F212B">
      <w:pPr>
        <w:jc w:val="center"/>
        <w:rPr>
          <w:sz w:val="24"/>
          <w:szCs w:val="24"/>
          <w:lang w:val="en-US"/>
        </w:rPr>
      </w:pPr>
      <w:r w:rsidRPr="0029404B">
        <w:rPr>
          <w:sz w:val="24"/>
          <w:szCs w:val="24"/>
          <w:lang w:val="en-US"/>
        </w:rPr>
        <w:t>____________________________________________________________</w:t>
      </w:r>
    </w:p>
    <w:p w:rsidR="002F212B" w:rsidRDefault="002F212B" w:rsidP="002F212B">
      <w:pPr>
        <w:ind w:left="100" w:firstLine="540"/>
        <w:jc w:val="both"/>
        <w:rPr>
          <w:bCs/>
          <w:sz w:val="24"/>
          <w:szCs w:val="24"/>
        </w:rPr>
      </w:pPr>
    </w:p>
    <w:p w:rsidR="00A168CC" w:rsidRDefault="00A168CC" w:rsidP="00D61B1E">
      <w:pPr>
        <w:ind w:left="100" w:firstLine="540"/>
        <w:jc w:val="center"/>
        <w:rPr>
          <w:sz w:val="24"/>
          <w:szCs w:val="24"/>
        </w:rPr>
      </w:pPr>
    </w:p>
    <w:p w:rsidR="00A168CC" w:rsidRDefault="00A168CC" w:rsidP="00D61B1E">
      <w:pPr>
        <w:ind w:left="100" w:firstLine="540"/>
        <w:jc w:val="center"/>
        <w:rPr>
          <w:sz w:val="24"/>
          <w:szCs w:val="24"/>
        </w:rPr>
      </w:pPr>
    </w:p>
    <w:p w:rsidR="00A168CC" w:rsidRDefault="00A168CC" w:rsidP="00D61B1E">
      <w:pPr>
        <w:ind w:left="100" w:firstLine="540"/>
        <w:jc w:val="center"/>
        <w:rPr>
          <w:sz w:val="24"/>
          <w:szCs w:val="24"/>
        </w:rPr>
      </w:pPr>
    </w:p>
    <w:p w:rsidR="00A168CC" w:rsidRDefault="00A168CC" w:rsidP="00D61B1E">
      <w:pPr>
        <w:ind w:left="100" w:firstLine="540"/>
        <w:jc w:val="center"/>
        <w:rPr>
          <w:sz w:val="24"/>
          <w:szCs w:val="24"/>
        </w:rPr>
      </w:pPr>
    </w:p>
    <w:p w:rsidR="00DA0A0C" w:rsidRPr="006E7C18" w:rsidRDefault="007C19B2" w:rsidP="00D61B1E">
      <w:pPr>
        <w:ind w:left="100" w:firstLine="540"/>
        <w:jc w:val="center"/>
        <w:rPr>
          <w:b/>
          <w:bCs/>
          <w:sz w:val="24"/>
          <w:szCs w:val="24"/>
        </w:rPr>
      </w:pPr>
      <w:r w:rsidRPr="006E7C18">
        <w:rPr>
          <w:b/>
          <w:bCs/>
          <w:sz w:val="24"/>
          <w:szCs w:val="24"/>
        </w:rPr>
        <w:t>Темы рефератов</w:t>
      </w:r>
      <w:r w:rsidR="007178EB" w:rsidRPr="006E7C18">
        <w:rPr>
          <w:b/>
          <w:bCs/>
          <w:sz w:val="24"/>
          <w:szCs w:val="24"/>
        </w:rPr>
        <w:t xml:space="preserve"> и</w:t>
      </w:r>
      <w:r w:rsidR="004D0F0D" w:rsidRPr="006E7C18">
        <w:rPr>
          <w:b/>
          <w:bCs/>
          <w:sz w:val="24"/>
          <w:szCs w:val="24"/>
        </w:rPr>
        <w:t xml:space="preserve"> докладов</w:t>
      </w:r>
      <w:r w:rsidR="007178EB" w:rsidRPr="006E7C18">
        <w:rPr>
          <w:b/>
          <w:bCs/>
          <w:sz w:val="24"/>
          <w:szCs w:val="24"/>
        </w:rPr>
        <w:t xml:space="preserve"> с презентацией</w:t>
      </w:r>
      <w:r w:rsidRPr="006E7C18">
        <w:rPr>
          <w:b/>
          <w:bCs/>
          <w:sz w:val="24"/>
          <w:szCs w:val="24"/>
        </w:rPr>
        <w:t>:</w:t>
      </w:r>
    </w:p>
    <w:p w:rsidR="007C19B2" w:rsidRPr="006E7C18" w:rsidRDefault="007C19B2" w:rsidP="00EC49B9"/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Феномен софистики и его место в исторической эволюции идей аргументации.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Сократический диалог и его особенности.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Аристотель о диалектической аргументации как прикладной логике “Риторика”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Средневековые философские диспуты и их особенности.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Классическая логика о структуре аргументации.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Роль дискуссии в развитии науки.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 xml:space="preserve">Аргументация </w:t>
      </w:r>
      <w:r w:rsidRPr="00C015D6">
        <w:rPr>
          <w:sz w:val="24"/>
          <w:szCs w:val="24"/>
          <w:lang w:val="en-US"/>
        </w:rPr>
        <w:t>ad hominem</w:t>
      </w:r>
      <w:r w:rsidRPr="00C015D6">
        <w:rPr>
          <w:sz w:val="24"/>
          <w:szCs w:val="24"/>
        </w:rPr>
        <w:t>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proofErr w:type="spellStart"/>
      <w:r w:rsidRPr="00C015D6">
        <w:rPr>
          <w:sz w:val="24"/>
          <w:szCs w:val="24"/>
        </w:rPr>
        <w:t>Энтимемы</w:t>
      </w:r>
      <w:proofErr w:type="spellEnd"/>
      <w:r w:rsidRPr="00C015D6">
        <w:rPr>
          <w:sz w:val="24"/>
          <w:szCs w:val="24"/>
        </w:rPr>
        <w:t xml:space="preserve"> и их роль в </w:t>
      </w:r>
      <w:proofErr w:type="spellStart"/>
      <w:r w:rsidRPr="00C015D6">
        <w:rPr>
          <w:sz w:val="24"/>
          <w:szCs w:val="24"/>
        </w:rPr>
        <w:t>аргументативном</w:t>
      </w:r>
      <w:proofErr w:type="spellEnd"/>
      <w:r w:rsidRPr="00C015D6">
        <w:rPr>
          <w:sz w:val="24"/>
          <w:szCs w:val="24"/>
        </w:rPr>
        <w:t xml:space="preserve"> дискурсе.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Доказательство и убеждение.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Прямое и косвенное доказательство.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Опровержение и его основные виды.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lastRenderedPageBreak/>
        <w:t>Спор и его основные виды.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Уловки и способы их нейтрализации.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Софизмы и логические парадоксы.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Парадокс Б. Рассела.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Логика вопросов и ответов.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Софизм как особый способ постановки проблем.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Контекстуальная аргументация и социально-гуманитарное знание.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Публичное выступление и условие его успеха.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Логико-коммуникативные основы диалога.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proofErr w:type="spellStart"/>
      <w:r w:rsidRPr="00C015D6">
        <w:rPr>
          <w:sz w:val="24"/>
          <w:szCs w:val="24"/>
        </w:rPr>
        <w:t>Аргументативные</w:t>
      </w:r>
      <w:proofErr w:type="spellEnd"/>
      <w:r w:rsidRPr="00C015D6">
        <w:rPr>
          <w:sz w:val="24"/>
          <w:szCs w:val="24"/>
        </w:rPr>
        <w:t xml:space="preserve"> стратегии в деловых переговорах.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Социально-политическая аргументация и ее особенности.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Основные принципы критического мышления.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Цитирование как способ аргументации.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Мини-речь (хрия) и ее структура.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Принятие решений и виды обоснования.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Техники анализа и оценки аргументации.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Манипуляции.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Текст и цитирование.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 xml:space="preserve">Роль художественных тропов и приемов в </w:t>
      </w:r>
      <w:proofErr w:type="spellStart"/>
      <w:r w:rsidRPr="00C015D6">
        <w:rPr>
          <w:sz w:val="24"/>
          <w:szCs w:val="24"/>
        </w:rPr>
        <w:t>аргументативном</w:t>
      </w:r>
      <w:proofErr w:type="spellEnd"/>
      <w:r w:rsidRPr="00C015D6">
        <w:rPr>
          <w:sz w:val="24"/>
          <w:szCs w:val="24"/>
        </w:rPr>
        <w:t xml:space="preserve"> дискурсе.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Имя, понятие, образ.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Виды обоснований.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Мысленное поле и поле аргументации.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Переговоры и основные условия их успеха.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Тактика ведения переговоров.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Публичное выступления и условия его успеха.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Значение истины в споре.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Значение контекстуальных аргументов в социальных и гуманитарных науках.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Роль наглядных примеров в процессе аргументации.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Принцип привычности – «здоровый консерватизм» и его роль в публичной речи.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Конфликтность и непредсказуемость диалогов по поводу ценностей.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Авторитет и традиция как аргумент.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Интуиция и аргументация.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Здравый смысл как аргумент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вера как аргумент.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 xml:space="preserve">Опытная </w:t>
      </w:r>
      <w:proofErr w:type="spellStart"/>
      <w:r w:rsidRPr="00C015D6">
        <w:rPr>
          <w:sz w:val="24"/>
          <w:szCs w:val="24"/>
        </w:rPr>
        <w:t>проверяемость</w:t>
      </w:r>
      <w:proofErr w:type="spellEnd"/>
      <w:r w:rsidRPr="00C015D6">
        <w:rPr>
          <w:sz w:val="24"/>
          <w:szCs w:val="24"/>
        </w:rPr>
        <w:t xml:space="preserve"> и опровержимость.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Искусство задавать вопросы.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proofErr w:type="spellStart"/>
      <w:r w:rsidRPr="00C015D6">
        <w:rPr>
          <w:sz w:val="24"/>
          <w:szCs w:val="24"/>
        </w:rPr>
        <w:t>Арно</w:t>
      </w:r>
      <w:proofErr w:type="spellEnd"/>
      <w:r w:rsidRPr="00C015D6">
        <w:rPr>
          <w:sz w:val="24"/>
          <w:szCs w:val="24"/>
        </w:rPr>
        <w:t xml:space="preserve"> А. и Николь П. «О различных видах неверных умозаключений, называемых софизмами».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 xml:space="preserve">Аристотель «О софистических опровержениях» и </w:t>
      </w:r>
      <w:proofErr w:type="spellStart"/>
      <w:r w:rsidRPr="00C015D6">
        <w:rPr>
          <w:sz w:val="24"/>
          <w:szCs w:val="24"/>
        </w:rPr>
        <w:t>А.Шопергауэр</w:t>
      </w:r>
      <w:proofErr w:type="spellEnd"/>
      <w:r w:rsidRPr="00C015D6">
        <w:rPr>
          <w:sz w:val="24"/>
          <w:szCs w:val="24"/>
        </w:rPr>
        <w:t xml:space="preserve"> «Эвристическая диалектика»: сравнительный анализ.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>Марк Туллий Цицерон «Об ораторе».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proofErr w:type="spellStart"/>
      <w:r w:rsidRPr="00C015D6">
        <w:rPr>
          <w:sz w:val="24"/>
          <w:szCs w:val="24"/>
        </w:rPr>
        <w:t>Г.В.Лейбниц</w:t>
      </w:r>
      <w:proofErr w:type="spellEnd"/>
      <w:r w:rsidRPr="00C015D6">
        <w:rPr>
          <w:sz w:val="24"/>
          <w:szCs w:val="24"/>
        </w:rPr>
        <w:t xml:space="preserve">. Предисловие к изданию Мария </w:t>
      </w:r>
      <w:proofErr w:type="spellStart"/>
      <w:r w:rsidRPr="00C015D6">
        <w:rPr>
          <w:sz w:val="24"/>
          <w:szCs w:val="24"/>
        </w:rPr>
        <w:t>Низолия</w:t>
      </w:r>
      <w:proofErr w:type="spellEnd"/>
      <w:r w:rsidRPr="00C015D6">
        <w:rPr>
          <w:sz w:val="24"/>
          <w:szCs w:val="24"/>
        </w:rPr>
        <w:t xml:space="preserve"> «Об истинных принципах и истинном методе философствования против </w:t>
      </w:r>
      <w:proofErr w:type="spellStart"/>
      <w:r w:rsidRPr="00C015D6">
        <w:rPr>
          <w:sz w:val="24"/>
          <w:szCs w:val="24"/>
        </w:rPr>
        <w:t>псевдофилософов</w:t>
      </w:r>
      <w:proofErr w:type="spellEnd"/>
      <w:r w:rsidRPr="00C015D6">
        <w:rPr>
          <w:sz w:val="24"/>
          <w:szCs w:val="24"/>
        </w:rPr>
        <w:t>».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proofErr w:type="spellStart"/>
      <w:r w:rsidRPr="00C015D6">
        <w:rPr>
          <w:sz w:val="24"/>
          <w:szCs w:val="24"/>
        </w:rPr>
        <w:t>А.Ф.Кони</w:t>
      </w:r>
      <w:proofErr w:type="spellEnd"/>
      <w:r w:rsidRPr="00C015D6">
        <w:rPr>
          <w:sz w:val="24"/>
          <w:szCs w:val="24"/>
        </w:rPr>
        <w:t xml:space="preserve"> «Советы лекторам».</w:t>
      </w:r>
    </w:p>
    <w:p w:rsidR="00CF37E0" w:rsidRPr="00C015D6" w:rsidRDefault="00CF37E0" w:rsidP="00CF37E0">
      <w:pPr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015D6">
        <w:rPr>
          <w:sz w:val="24"/>
          <w:szCs w:val="24"/>
        </w:rPr>
        <w:t xml:space="preserve">Х.-Г. </w:t>
      </w:r>
      <w:proofErr w:type="spellStart"/>
      <w:r w:rsidRPr="00C015D6">
        <w:rPr>
          <w:sz w:val="24"/>
          <w:szCs w:val="24"/>
        </w:rPr>
        <w:t>Гадамер</w:t>
      </w:r>
      <w:proofErr w:type="spellEnd"/>
      <w:r w:rsidRPr="00C015D6">
        <w:rPr>
          <w:sz w:val="24"/>
          <w:szCs w:val="24"/>
        </w:rPr>
        <w:t>. Герменевтическое первенство вопроса («Истина и метод»).</w:t>
      </w:r>
    </w:p>
    <w:p w:rsidR="00172AF9" w:rsidRDefault="00172AF9" w:rsidP="00EC49B9">
      <w:pPr>
        <w:rPr>
          <w:color w:val="000000"/>
        </w:rPr>
      </w:pPr>
    </w:p>
    <w:p w:rsidR="007178EB" w:rsidRPr="00CF7D40" w:rsidRDefault="007178EB" w:rsidP="00CF7D40">
      <w:pPr>
        <w:jc w:val="center"/>
        <w:rPr>
          <w:b/>
          <w:bCs/>
          <w:sz w:val="24"/>
          <w:szCs w:val="24"/>
        </w:rPr>
      </w:pPr>
      <w:r w:rsidRPr="00CF7D40">
        <w:rPr>
          <w:b/>
          <w:bCs/>
          <w:sz w:val="24"/>
          <w:szCs w:val="24"/>
        </w:rPr>
        <w:t>Параметры оценки реферата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Составленный реферат должен соответствовать следующим требованиям: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материал, должен отражать суть темы;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содержать корректный библиографический аппарат (сноски, список литературы и источников);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материал должен быть изложен последовательно и логично;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lastRenderedPageBreak/>
        <w:t xml:space="preserve">- текст не должен содержать </w:t>
      </w:r>
      <w:r w:rsidR="001F0CDF" w:rsidRPr="00CF7D40">
        <w:rPr>
          <w:bCs/>
          <w:sz w:val="24"/>
          <w:szCs w:val="24"/>
        </w:rPr>
        <w:t>орфографических</w:t>
      </w:r>
      <w:r w:rsidRPr="00CF7D40">
        <w:rPr>
          <w:bCs/>
          <w:sz w:val="24"/>
          <w:szCs w:val="24"/>
        </w:rPr>
        <w:t xml:space="preserve"> и стилистических ошибок;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- должно быть использовано не менее трех источников информации;</w:t>
      </w:r>
    </w:p>
    <w:p w:rsidR="00CF7D40" w:rsidRPr="00CF7D40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 xml:space="preserve">- текст должен иметь </w:t>
      </w:r>
      <w:r w:rsidR="001F0CDF" w:rsidRPr="00CF7D40">
        <w:rPr>
          <w:bCs/>
          <w:sz w:val="24"/>
          <w:szCs w:val="24"/>
        </w:rPr>
        <w:t>должную</w:t>
      </w:r>
      <w:r w:rsidRPr="00CF7D40">
        <w:rPr>
          <w:bCs/>
          <w:sz w:val="24"/>
          <w:szCs w:val="24"/>
        </w:rPr>
        <w:t xml:space="preserve"> структуру и корректно оформлен.</w:t>
      </w:r>
    </w:p>
    <w:p w:rsidR="007178EB" w:rsidRDefault="00CF7D40" w:rsidP="00CF7D40">
      <w:pPr>
        <w:ind w:firstLine="284"/>
        <w:jc w:val="both"/>
        <w:rPr>
          <w:bCs/>
          <w:sz w:val="24"/>
          <w:szCs w:val="24"/>
        </w:rPr>
      </w:pPr>
      <w:r w:rsidRPr="00CF7D40">
        <w:rPr>
          <w:bCs/>
          <w:sz w:val="24"/>
          <w:szCs w:val="24"/>
        </w:rPr>
        <w:t>Структурно реферат должен иметь титульный лист, содержание, введение, содержащее постановку вопроса, рассматриваемого в реферате, основную часть, заключение с авторскими выводами по поставленному вопросу, список использованных источников и литературы. Средний объем реферата составляет 5-6 стр. (14 кегель, 1,5 интервал).</w:t>
      </w:r>
    </w:p>
    <w:p w:rsidR="00CF7D40" w:rsidRPr="00CF7D40" w:rsidRDefault="00CF7D40" w:rsidP="00CF7D40">
      <w:pPr>
        <w:jc w:val="both"/>
        <w:rPr>
          <w:bCs/>
          <w:sz w:val="24"/>
          <w:szCs w:val="24"/>
        </w:rPr>
      </w:pPr>
    </w:p>
    <w:p w:rsidR="007178EB" w:rsidRPr="00CF7D40" w:rsidRDefault="007178EB" w:rsidP="001F0CDF">
      <w:pPr>
        <w:jc w:val="center"/>
        <w:rPr>
          <w:b/>
          <w:bCs/>
          <w:sz w:val="24"/>
          <w:szCs w:val="24"/>
        </w:rPr>
      </w:pPr>
      <w:r w:rsidRPr="00CF7D40">
        <w:rPr>
          <w:b/>
          <w:bCs/>
          <w:sz w:val="24"/>
          <w:szCs w:val="24"/>
        </w:rPr>
        <w:t>Параметры оценки доклада с презентацией</w:t>
      </w:r>
    </w:p>
    <w:p w:rsidR="007178EB" w:rsidRDefault="007178EB" w:rsidP="007178EB">
      <w:pPr>
        <w:jc w:val="both"/>
        <w:rPr>
          <w:bCs/>
          <w:sz w:val="24"/>
          <w:szCs w:val="24"/>
        </w:rPr>
      </w:pP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Доклад с презентацией, представляемый студентом в рамках текущего контроля должен соответствовать следующим требованиям: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 xml:space="preserve">- иметь </w:t>
      </w:r>
      <w:r>
        <w:rPr>
          <w:bCs/>
          <w:sz w:val="24"/>
          <w:szCs w:val="24"/>
        </w:rPr>
        <w:t xml:space="preserve">структуру и </w:t>
      </w:r>
      <w:r w:rsidRPr="001F0CDF">
        <w:rPr>
          <w:bCs/>
          <w:sz w:val="24"/>
          <w:szCs w:val="24"/>
        </w:rPr>
        <w:t>план;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слайды должны отражать логическую связь подачи материала;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презентация должна быть логически и системно связана с текстом доклада;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доклад и презентация должны раскрыв</w:t>
      </w:r>
      <w:r>
        <w:rPr>
          <w:bCs/>
          <w:sz w:val="24"/>
          <w:szCs w:val="24"/>
        </w:rPr>
        <w:t xml:space="preserve">ать тему доклада, дополняя друг </w:t>
      </w:r>
      <w:r w:rsidRPr="001F0CDF">
        <w:rPr>
          <w:bCs/>
          <w:sz w:val="24"/>
          <w:szCs w:val="24"/>
        </w:rPr>
        <w:t>друга;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содержание доклада и слайдов презентации не</w:t>
      </w:r>
      <w:r>
        <w:rPr>
          <w:bCs/>
          <w:sz w:val="24"/>
          <w:szCs w:val="24"/>
        </w:rPr>
        <w:t xml:space="preserve"> должны дублировать друг </w:t>
      </w:r>
      <w:r w:rsidRPr="001F0CDF">
        <w:rPr>
          <w:bCs/>
          <w:sz w:val="24"/>
          <w:szCs w:val="24"/>
        </w:rPr>
        <w:t>друга;</w:t>
      </w:r>
    </w:p>
    <w:p w:rsidR="001F0CDF" w:rsidRPr="001F0CDF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все графические элементы и текст слайдов должны быть хорошо различимы, все эффекты оформления и анимации должны быть оправданы;</w:t>
      </w:r>
    </w:p>
    <w:p w:rsidR="00EC49B9" w:rsidRDefault="001F0CDF" w:rsidP="001F0CDF">
      <w:pPr>
        <w:ind w:firstLine="426"/>
        <w:jc w:val="both"/>
        <w:rPr>
          <w:bCs/>
          <w:sz w:val="24"/>
          <w:szCs w:val="24"/>
        </w:rPr>
      </w:pPr>
      <w:r w:rsidRPr="001F0CDF">
        <w:rPr>
          <w:bCs/>
          <w:sz w:val="24"/>
          <w:szCs w:val="24"/>
        </w:rPr>
        <w:t>- материал, изложенный в презентации должен быть наглядным и конкретным.</w:t>
      </w:r>
    </w:p>
    <w:p w:rsidR="001F0CDF" w:rsidRDefault="001F0CDF" w:rsidP="001F0CDF">
      <w:pPr>
        <w:rPr>
          <w:b/>
          <w:bCs/>
          <w:sz w:val="24"/>
          <w:szCs w:val="24"/>
        </w:rPr>
      </w:pPr>
    </w:p>
    <w:p w:rsidR="002E0D4C" w:rsidRPr="006E7C18" w:rsidRDefault="0049525E" w:rsidP="00B44A7E">
      <w:pPr>
        <w:ind w:left="100"/>
        <w:jc w:val="center"/>
        <w:rPr>
          <w:b/>
          <w:bCs/>
          <w:sz w:val="24"/>
          <w:szCs w:val="24"/>
        </w:rPr>
      </w:pPr>
      <w:r w:rsidRPr="006E7C18">
        <w:rPr>
          <w:b/>
          <w:bCs/>
          <w:sz w:val="24"/>
          <w:szCs w:val="24"/>
        </w:rPr>
        <w:t>6</w:t>
      </w:r>
      <w:r w:rsidR="002E0D4C" w:rsidRPr="006E7C18">
        <w:rPr>
          <w:b/>
          <w:bCs/>
          <w:sz w:val="24"/>
          <w:szCs w:val="24"/>
        </w:rPr>
        <w:t xml:space="preserve">.2. </w:t>
      </w:r>
      <w:proofErr w:type="spellStart"/>
      <w:r w:rsidR="002E0D4C" w:rsidRPr="006E7C18">
        <w:rPr>
          <w:b/>
          <w:bCs/>
          <w:sz w:val="24"/>
          <w:szCs w:val="24"/>
        </w:rPr>
        <w:t>Зачетно</w:t>
      </w:r>
      <w:proofErr w:type="spellEnd"/>
      <w:r w:rsidR="002E0D4C" w:rsidRPr="006E7C18">
        <w:rPr>
          <w:b/>
          <w:bCs/>
          <w:sz w:val="24"/>
          <w:szCs w:val="24"/>
        </w:rPr>
        <w:t>-экзаменационные материалы</w:t>
      </w:r>
      <w:r w:rsidR="00CF67B5" w:rsidRPr="006E7C18">
        <w:rPr>
          <w:b/>
          <w:bCs/>
          <w:sz w:val="24"/>
          <w:szCs w:val="24"/>
        </w:rPr>
        <w:t xml:space="preserve"> </w:t>
      </w:r>
      <w:r w:rsidR="002E0D4C" w:rsidRPr="006E7C18">
        <w:rPr>
          <w:b/>
          <w:bCs/>
          <w:sz w:val="24"/>
          <w:szCs w:val="24"/>
        </w:rPr>
        <w:t>для промежу</w:t>
      </w:r>
      <w:r w:rsidR="00CF67B5" w:rsidRPr="006E7C18">
        <w:rPr>
          <w:b/>
          <w:bCs/>
          <w:sz w:val="24"/>
          <w:szCs w:val="24"/>
        </w:rPr>
        <w:t>точной аттестации (экзамен</w:t>
      </w:r>
      <w:r w:rsidR="002E0D4C" w:rsidRPr="006E7C18">
        <w:rPr>
          <w:b/>
          <w:bCs/>
          <w:sz w:val="24"/>
          <w:szCs w:val="24"/>
        </w:rPr>
        <w:t>)</w:t>
      </w:r>
    </w:p>
    <w:p w:rsidR="000C6E77" w:rsidRPr="006E7C18" w:rsidRDefault="00B260BF" w:rsidP="000C6E77">
      <w:pPr>
        <w:spacing w:line="276" w:lineRule="auto"/>
        <w:jc w:val="center"/>
        <w:rPr>
          <w:b/>
          <w:sz w:val="24"/>
          <w:szCs w:val="24"/>
        </w:rPr>
      </w:pPr>
      <w:r w:rsidRPr="006E7C18">
        <w:rPr>
          <w:b/>
          <w:sz w:val="24"/>
          <w:szCs w:val="24"/>
        </w:rPr>
        <w:t>Вопросы к зачету</w:t>
      </w:r>
      <w:r w:rsidR="000C6E77" w:rsidRPr="006E7C18">
        <w:rPr>
          <w:b/>
          <w:sz w:val="24"/>
          <w:szCs w:val="24"/>
        </w:rPr>
        <w:t xml:space="preserve"> по дисциплине </w:t>
      </w:r>
      <w:r w:rsidR="00153635" w:rsidRPr="006E7C18">
        <w:rPr>
          <w:b/>
          <w:sz w:val="24"/>
          <w:szCs w:val="24"/>
        </w:rPr>
        <w:t>(</w:t>
      </w:r>
      <w:r w:rsidR="001F433F" w:rsidRPr="006E7C18">
        <w:rPr>
          <w:b/>
          <w:sz w:val="24"/>
          <w:szCs w:val="24"/>
        </w:rPr>
        <w:t>5</w:t>
      </w:r>
      <w:r w:rsidR="00153635" w:rsidRPr="006E7C18">
        <w:rPr>
          <w:b/>
          <w:sz w:val="24"/>
          <w:szCs w:val="24"/>
        </w:rPr>
        <w:t xml:space="preserve"> семестр)</w:t>
      </w:r>
    </w:p>
    <w:p w:rsidR="000C6E77" w:rsidRPr="00E006B0" w:rsidRDefault="000C6E77" w:rsidP="000C6E77">
      <w:pPr>
        <w:autoSpaceDE w:val="0"/>
        <w:autoSpaceDN w:val="0"/>
        <w:adjustRightInd w:val="0"/>
        <w:spacing w:line="276" w:lineRule="auto"/>
        <w:ind w:left="540"/>
        <w:jc w:val="center"/>
        <w:rPr>
          <w:rFonts w:eastAsia="TimesNewRomanPSMT"/>
          <w:iCs/>
        </w:rPr>
      </w:pP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Понятия. Виды понятий. Отношения между понятиями по объему.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Операции обобщения и ограничения понятий. Деление понятий.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Суждение как форма мышления. Простое атрибутивное суждение, его логический состав.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Количество и качество суждений. Классификация суждений по количеству и качеству.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Отношения между простыми атрибутивными суждениями. Логический квадрат.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Виды сложных высказываний. Логические связки и табличный метод их определения.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Понятие логического закона. Основные законы традиционной логики.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Умозаключение как форма мышления. Дедукция, индукция и аналогия.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 xml:space="preserve">Простой категорический </w:t>
      </w:r>
      <w:r>
        <w:rPr>
          <w:sz w:val="24"/>
          <w:szCs w:val="24"/>
        </w:rPr>
        <w:t>силлогизм. Его фигуры и правила</w:t>
      </w:r>
      <w:r w:rsidRPr="00BC6F42">
        <w:rPr>
          <w:sz w:val="24"/>
          <w:szCs w:val="24"/>
        </w:rPr>
        <w:t>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Условно-категорическое умозаключение и его модусы.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Разделительно-категорическое умозаключение и его модусы. Требования к разделительной посылке.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Аргументация: цель, структура, субъекты.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Аргументация и доказательство. Структура доказательства в классической логике.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 xml:space="preserve"> Аргументация и риторическое искусство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Правила построения косвенного доказательства.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Правила и ошибки в доказательных рассуждениях.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Опровержение и его способы.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Спор и его виды.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Общие требования к спору.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Дискуссия и полемика: сравнительный анализ.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Уловки в эристических спорах, их виды и способы нейтрализации.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 xml:space="preserve">Вопросно-ответный комплекс и его роль в </w:t>
      </w:r>
      <w:proofErr w:type="spellStart"/>
      <w:r w:rsidRPr="00BC6F42">
        <w:rPr>
          <w:sz w:val="24"/>
          <w:szCs w:val="24"/>
        </w:rPr>
        <w:t>аргументативном</w:t>
      </w:r>
      <w:proofErr w:type="spellEnd"/>
      <w:r w:rsidRPr="00BC6F42">
        <w:rPr>
          <w:sz w:val="24"/>
          <w:szCs w:val="24"/>
        </w:rPr>
        <w:t xml:space="preserve"> дискурсе.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Принципы полемики и формальные правила аргументации.</w:t>
      </w:r>
    </w:p>
    <w:p w:rsidR="001F433F" w:rsidRPr="00BC6F42" w:rsidRDefault="001F433F" w:rsidP="001F433F">
      <w:pPr>
        <w:numPr>
          <w:ilvl w:val="0"/>
          <w:numId w:val="25"/>
        </w:numPr>
        <w:tabs>
          <w:tab w:val="clear" w:pos="720"/>
          <w:tab w:val="num" w:pos="540"/>
          <w:tab w:val="num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C6F42">
        <w:rPr>
          <w:sz w:val="24"/>
          <w:szCs w:val="24"/>
        </w:rPr>
        <w:t>Диалог и взаимопонимание.</w:t>
      </w:r>
    </w:p>
    <w:p w:rsidR="001F433F" w:rsidRPr="00E006B0" w:rsidRDefault="001F433F" w:rsidP="001F433F">
      <w:pPr>
        <w:autoSpaceDE w:val="0"/>
        <w:autoSpaceDN w:val="0"/>
        <w:adjustRightInd w:val="0"/>
        <w:spacing w:line="276" w:lineRule="auto"/>
        <w:rPr>
          <w:rFonts w:eastAsia="TimesNewRomanPSMT"/>
          <w:iCs/>
        </w:rPr>
      </w:pPr>
    </w:p>
    <w:p w:rsidR="008001F5" w:rsidRDefault="008001F5" w:rsidP="00496895">
      <w:pPr>
        <w:pStyle w:val="13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</w:p>
    <w:p w:rsidR="00DA0A0C" w:rsidRPr="00B462B4" w:rsidRDefault="0049525E" w:rsidP="00B462B4">
      <w:pPr>
        <w:pStyle w:val="13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B462B4" w:rsidRPr="00B462B4">
        <w:rPr>
          <w:rFonts w:ascii="Times New Roman" w:hAnsi="Times New Roman"/>
          <w:b/>
          <w:sz w:val="24"/>
          <w:szCs w:val="24"/>
        </w:rPr>
        <w:t>. П</w:t>
      </w:r>
      <w:r w:rsidR="000877EF">
        <w:rPr>
          <w:rFonts w:ascii="Times New Roman" w:hAnsi="Times New Roman"/>
          <w:b/>
          <w:sz w:val="24"/>
          <w:szCs w:val="24"/>
        </w:rPr>
        <w:t>роцедура оценивания обучающихся</w:t>
      </w:r>
    </w:p>
    <w:p w:rsidR="008001F5" w:rsidRDefault="008001F5" w:rsidP="008001F5">
      <w:pPr>
        <w:pStyle w:val="3"/>
        <w:spacing w:after="200" w:line="276" w:lineRule="auto"/>
        <w:ind w:left="0" w:firstLine="720"/>
        <w:jc w:val="both"/>
        <w:rPr>
          <w:sz w:val="24"/>
          <w:szCs w:val="24"/>
        </w:rPr>
      </w:pPr>
      <w:r w:rsidRPr="00EC4542">
        <w:rPr>
          <w:sz w:val="24"/>
          <w:szCs w:val="24"/>
        </w:rPr>
        <w:t xml:space="preserve">Установлены следующие критерии оценки успеваемости студентов в </w:t>
      </w:r>
      <w:proofErr w:type="spellStart"/>
      <w:r w:rsidRPr="00EC4542">
        <w:rPr>
          <w:sz w:val="24"/>
          <w:szCs w:val="24"/>
        </w:rPr>
        <w:t>зачетно</w:t>
      </w:r>
      <w:proofErr w:type="spellEnd"/>
      <w:r w:rsidRPr="00EC4542">
        <w:rPr>
          <w:sz w:val="24"/>
          <w:szCs w:val="24"/>
        </w:rPr>
        <w:t>-экзаменационн</w:t>
      </w:r>
      <w:r>
        <w:rPr>
          <w:sz w:val="24"/>
          <w:szCs w:val="24"/>
        </w:rPr>
        <w:t>ую</w:t>
      </w:r>
      <w:r w:rsidRPr="00EC4542">
        <w:rPr>
          <w:sz w:val="24"/>
          <w:szCs w:val="24"/>
        </w:rPr>
        <w:t xml:space="preserve"> сесси</w:t>
      </w:r>
      <w:r>
        <w:rPr>
          <w:sz w:val="24"/>
          <w:szCs w:val="24"/>
        </w:rPr>
        <w:t>ю при устном ответе (выполнении отдельных заданий).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7619"/>
      </w:tblGrid>
      <w:tr w:rsidR="008001F5" w:rsidRPr="00D624B8" w:rsidTr="00FF788E">
        <w:trPr>
          <w:trHeight w:hRule="exact" w:val="758"/>
        </w:trPr>
        <w:tc>
          <w:tcPr>
            <w:tcW w:w="2314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Критерии оценивания</w:t>
            </w:r>
          </w:p>
        </w:tc>
      </w:tr>
      <w:tr w:rsidR="008001F5" w:rsidRPr="00D624B8" w:rsidTr="00FF788E">
        <w:trPr>
          <w:trHeight w:hRule="exact" w:val="2268"/>
        </w:trPr>
        <w:tc>
          <w:tcPr>
            <w:tcW w:w="2314" w:type="dxa"/>
            <w:shd w:val="clear" w:color="auto" w:fill="FFFFFF"/>
            <w:vAlign w:val="center"/>
          </w:tcPr>
          <w:p w:rsidR="008001F5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«Отлично»</w:t>
            </w:r>
          </w:p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(5)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 xml:space="preserve">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дополнительно рекомендованной литературы. Правильные и уверенные действия (навыки и умения) по применению полученных знаний на практике сформированы.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rPr>
                <w:sz w:val="24"/>
                <w:szCs w:val="24"/>
              </w:rPr>
              <w:t>на «отлично»</w:t>
            </w:r>
            <w:r w:rsidRPr="00293876">
              <w:rPr>
                <w:sz w:val="24"/>
                <w:szCs w:val="24"/>
              </w:rPr>
              <w:t>.</w:t>
            </w:r>
          </w:p>
        </w:tc>
      </w:tr>
      <w:tr w:rsidR="008001F5" w:rsidRPr="00D624B8" w:rsidTr="00FF788E">
        <w:trPr>
          <w:trHeight w:hRule="exact" w:val="1989"/>
        </w:trPr>
        <w:tc>
          <w:tcPr>
            <w:tcW w:w="2314" w:type="dxa"/>
            <w:shd w:val="clear" w:color="auto" w:fill="FFFFFF"/>
            <w:vAlign w:val="center"/>
          </w:tcPr>
          <w:p w:rsidR="008001F5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«Хорошо»</w:t>
            </w:r>
          </w:p>
          <w:p w:rsidR="008001F5" w:rsidRPr="00293876" w:rsidRDefault="008001F5" w:rsidP="00FF788E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(4)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 xml:space="preserve">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Правильные действия (навыки и умения) по применению полученных знаний на практике сформированы. Практически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rPr>
                <w:sz w:val="24"/>
                <w:szCs w:val="24"/>
              </w:rPr>
              <w:t>на «хорошо»</w:t>
            </w:r>
            <w:r w:rsidRPr="00293876">
              <w:rPr>
                <w:sz w:val="24"/>
                <w:szCs w:val="24"/>
              </w:rPr>
              <w:t>.</w:t>
            </w:r>
          </w:p>
        </w:tc>
      </w:tr>
      <w:tr w:rsidR="008001F5" w:rsidRPr="00D624B8" w:rsidTr="00FF788E">
        <w:trPr>
          <w:trHeight w:hRule="exact" w:val="2116"/>
        </w:trPr>
        <w:tc>
          <w:tcPr>
            <w:tcW w:w="2314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«Удовлетворительно» (3</w:t>
            </w:r>
            <w:r w:rsidRPr="00293876">
              <w:rPr>
                <w:sz w:val="24"/>
                <w:szCs w:val="24"/>
              </w:rPr>
              <w:t>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Наличие определенных знаний пройденного материала, изложение ответов с ошибками, уверенно исправляемыми после дополнительных вопросов, необходимость наводящих вопросов, правильные действия (навыки и умения) по применению знаний на практике. Выполнена только часть учебных заданий, предусмотренных рабочей программой дисциплины, качество выполнения большинства из них оценено, в основном,</w:t>
            </w:r>
            <w:r>
              <w:rPr>
                <w:sz w:val="24"/>
                <w:szCs w:val="24"/>
              </w:rPr>
              <w:t xml:space="preserve"> на «удовлетворительно»</w:t>
            </w:r>
            <w:r w:rsidRPr="00293876">
              <w:rPr>
                <w:sz w:val="24"/>
                <w:szCs w:val="24"/>
              </w:rPr>
              <w:t>.</w:t>
            </w:r>
          </w:p>
        </w:tc>
      </w:tr>
      <w:tr w:rsidR="008001F5" w:rsidRPr="00D624B8" w:rsidTr="00FF788E">
        <w:trPr>
          <w:trHeight w:hRule="exact" w:val="1707"/>
        </w:trPr>
        <w:tc>
          <w:tcPr>
            <w:tcW w:w="2314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5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«Неудовлетворительно» (2)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8001F5" w:rsidRPr="00293876" w:rsidRDefault="008001F5" w:rsidP="00FF788E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Отсутствие знаний программного материала, непонимание сущности излагаемого вопроса, наличие грубых ошибок в ответе, неуверенность и неточность ответов на дополнительные и наводящие вопросы. Неспособность применять (умения и навыки) на практике. Учебные задания, предусмотренные рабочей программой дисциплины, практически не выполнены.</w:t>
            </w:r>
          </w:p>
        </w:tc>
      </w:tr>
    </w:tbl>
    <w:p w:rsidR="003934DE" w:rsidRDefault="003934DE" w:rsidP="008001F5">
      <w:pPr>
        <w:pStyle w:val="3"/>
        <w:spacing w:after="200" w:line="276" w:lineRule="auto"/>
        <w:ind w:left="0" w:firstLine="720"/>
        <w:jc w:val="both"/>
        <w:rPr>
          <w:sz w:val="24"/>
          <w:szCs w:val="24"/>
        </w:rPr>
      </w:pPr>
    </w:p>
    <w:p w:rsidR="003934DE" w:rsidRDefault="003934D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934DE" w:rsidRPr="00293876" w:rsidRDefault="003934DE" w:rsidP="003934DE">
      <w:pPr>
        <w:pStyle w:val="27"/>
        <w:shd w:val="clear" w:color="auto" w:fill="auto"/>
        <w:spacing w:before="0" w:after="0" w:line="210" w:lineRule="exact"/>
        <w:ind w:left="20"/>
        <w:jc w:val="right"/>
        <w:rPr>
          <w:rFonts w:ascii="Times New Roman" w:hAnsi="Times New Roman" w:cs="Times New Roman"/>
          <w:b w:val="0"/>
          <w:color w:val="000000"/>
          <w:lang w:bidi="ru-RU"/>
        </w:rPr>
      </w:pPr>
      <w:r w:rsidRPr="00293876">
        <w:rPr>
          <w:rFonts w:ascii="Times New Roman" w:hAnsi="Times New Roman" w:cs="Times New Roman"/>
          <w:b w:val="0"/>
          <w:color w:val="000000"/>
          <w:lang w:bidi="ru-RU"/>
        </w:rPr>
        <w:lastRenderedPageBreak/>
        <w:t>Приложение 1</w:t>
      </w:r>
    </w:p>
    <w:p w:rsidR="003934DE" w:rsidRDefault="003934DE" w:rsidP="003934DE">
      <w:pPr>
        <w:pStyle w:val="27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lang w:bidi="ru-RU"/>
        </w:rPr>
      </w:pPr>
    </w:p>
    <w:p w:rsidR="003934DE" w:rsidRDefault="003934DE" w:rsidP="003934DE">
      <w:pPr>
        <w:pStyle w:val="27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lang w:bidi="ru-RU"/>
        </w:rPr>
      </w:pPr>
      <w:r w:rsidRPr="000C4AF6">
        <w:rPr>
          <w:rFonts w:ascii="Times New Roman" w:hAnsi="Times New Roman" w:cs="Times New Roman"/>
          <w:color w:val="000000"/>
          <w:lang w:bidi="ru-RU"/>
        </w:rPr>
        <w:t>ПРИМЕРНЫЙ ПЕРЕЧЕНЬ ВИДОВ ОЦЕНОЧНЫХ СРЕДСТВ</w:t>
      </w:r>
    </w:p>
    <w:p w:rsidR="003934DE" w:rsidRPr="000C4AF6" w:rsidRDefault="003934DE" w:rsidP="003934DE">
      <w:pPr>
        <w:pStyle w:val="27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</w:rPr>
      </w:pPr>
    </w:p>
    <w:p w:rsidR="003934DE" w:rsidRPr="000C4AF6" w:rsidRDefault="003934DE" w:rsidP="003934DE"/>
    <w:tbl>
      <w:tblPr>
        <w:tblW w:w="100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6"/>
        <w:gridCol w:w="2165"/>
        <w:gridCol w:w="4546"/>
        <w:gridCol w:w="2520"/>
      </w:tblGrid>
      <w:tr w:rsidR="003934DE" w:rsidRPr="00954426" w:rsidTr="00FF788E">
        <w:trPr>
          <w:trHeight w:hRule="exact" w:val="82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60" w:line="190" w:lineRule="exact"/>
              <w:ind w:left="127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60" w:after="0" w:line="190" w:lineRule="exact"/>
              <w:ind w:left="127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оценочного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средства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9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/>
                <w:bCs/>
                <w:sz w:val="22"/>
                <w:szCs w:val="22"/>
              </w:rPr>
              <w:t>Представление оценочного средства в фонде</w:t>
            </w:r>
          </w:p>
        </w:tc>
      </w:tr>
      <w:tr w:rsidR="003934DE" w:rsidRPr="00954426" w:rsidTr="00FF788E">
        <w:trPr>
          <w:trHeight w:hRule="exact" w:val="258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22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Деловая и/ или ролевая игра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sz w:val="22"/>
                <w:szCs w:val="22"/>
              </w:rPr>
              <w:t>Тема (проблема), кон</w:t>
            </w: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цепция, роли и ожидаемый результат по каждой игре</w:t>
            </w:r>
          </w:p>
        </w:tc>
      </w:tr>
      <w:tr w:rsidR="003934DE" w:rsidRPr="00954426" w:rsidTr="00FF788E">
        <w:trPr>
          <w:trHeight w:hRule="exact" w:val="145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Кейс-задача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Задания для решения кейс-задачи</w:t>
            </w:r>
          </w:p>
        </w:tc>
      </w:tr>
      <w:tr w:rsidR="003934DE" w:rsidRPr="00954426" w:rsidTr="00FF788E">
        <w:trPr>
          <w:trHeight w:hRule="exact" w:val="145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Коллоквиум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sz w:val="22"/>
                <w:szCs w:val="22"/>
              </w:rPr>
              <w:t>Вопросы по темам</w:t>
            </w: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/ разделам дисциплины</w:t>
            </w:r>
          </w:p>
        </w:tc>
      </w:tr>
      <w:tr w:rsidR="003934DE" w:rsidRPr="00954426" w:rsidTr="00FF788E">
        <w:trPr>
          <w:trHeight w:hRule="exact" w:val="91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Контрольная работа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5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Комплект контрольных заданий по вариантам</w:t>
            </w:r>
          </w:p>
        </w:tc>
      </w:tr>
      <w:tr w:rsidR="003934DE" w:rsidRPr="00954426" w:rsidTr="00FF788E">
        <w:trPr>
          <w:trHeight w:hRule="exact" w:val="14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Круглый стол, дискуссия, полемика, диспут, дебаты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Перечень дискуссионных тем для проведения круглого стола, дискуссии, полемики, диспута, дебатов</w:t>
            </w:r>
          </w:p>
        </w:tc>
      </w:tr>
      <w:tr w:rsidR="003934DE" w:rsidRPr="00954426" w:rsidTr="00FF788E">
        <w:trPr>
          <w:trHeight w:hRule="exact" w:val="113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Портфолио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Целевая подборка работ обучающегося,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Структура портфолио</w:t>
            </w:r>
          </w:p>
        </w:tc>
      </w:tr>
      <w:tr w:rsidR="003934DE" w:rsidRPr="00954426" w:rsidTr="00FF788E">
        <w:trPr>
          <w:trHeight w:hRule="exact" w:val="347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Проект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</w:t>
            </w:r>
            <w:proofErr w:type="gram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умения</w:t>
            </w:r>
            <w:proofErr w:type="gram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сформированное™ аналитических, исследовательских навыков,</w:t>
            </w:r>
            <w:r w:rsidRPr="00223A46">
              <w:rPr>
                <w:rStyle w:val="295pt"/>
                <w:rFonts w:ascii="Times New Roman" w:hAnsi="Times New Roman" w:cs="Times New Roman"/>
                <w:sz w:val="22"/>
                <w:szCs w:val="22"/>
              </w:rPr>
              <w:t xml:space="preserve"> навыков практического и творче</w:t>
            </w: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ского мышления. Может выполняться в индивидуальном порядке или группой обучающихся.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групповых и / или индивидуальных проектов</w:t>
            </w:r>
          </w:p>
        </w:tc>
      </w:tr>
      <w:tr w:rsidR="003934DE" w:rsidRPr="00223A46" w:rsidTr="00FF788E">
        <w:trPr>
          <w:trHeight w:hRule="exact" w:val="142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8265160</wp:posOffset>
                      </wp:positionV>
                      <wp:extent cx="6400800" cy="0"/>
                      <wp:effectExtent l="9525" t="9525" r="9525" b="952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00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203CBF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1.5pt;margin-top:650.8pt;width:7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"/>
                  </w:pict>
                </mc:Fallback>
              </mc:AlternateConten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Рабочая тетрадь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Образец рабочей тетради</w:t>
            </w:r>
          </w:p>
        </w:tc>
      </w:tr>
      <w:tr w:rsidR="003934DE" w:rsidRPr="00223A46" w:rsidTr="00FF788E">
        <w:trPr>
          <w:trHeight w:hRule="exact" w:val="554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Разноуровневые</w:t>
            </w:r>
            <w:proofErr w:type="spell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задачи и задания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Различают задачи и задания: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а)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Комплект </w:t>
            </w:r>
            <w:proofErr w:type="spell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разноуровневых</w:t>
            </w:r>
            <w:proofErr w:type="spell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задач и заданий</w:t>
            </w:r>
          </w:p>
        </w:tc>
      </w:tr>
      <w:tr w:rsidR="003934DE" w:rsidRPr="00223A46" w:rsidTr="00FF788E">
        <w:trPr>
          <w:trHeight w:hRule="exact" w:val="141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Расчетно-графическая работа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Комплект заданий для выполнения расчетно-графической работы</w:t>
            </w:r>
          </w:p>
        </w:tc>
      </w:tr>
      <w:tr w:rsidR="003934DE" w:rsidRPr="00223A46" w:rsidTr="00FF788E">
        <w:trPr>
          <w:trHeight w:hRule="exact" w:val="240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Реферат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Продукт самостоятельной работы обучающегося,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рефератов</w:t>
            </w:r>
          </w:p>
        </w:tc>
      </w:tr>
      <w:tr w:rsidR="003934DE" w:rsidRPr="00223A46" w:rsidTr="00FF788E">
        <w:trPr>
          <w:trHeight w:hRule="exact" w:val="199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Доклад, сообщение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tabs>
                <w:tab w:val="left" w:pos="4244"/>
              </w:tabs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Продукт самостоятельной работы обучающегося,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докладов, сообщений</w:t>
            </w:r>
          </w:p>
        </w:tc>
      </w:tr>
      <w:tr w:rsidR="003934DE" w:rsidRPr="00223A46" w:rsidTr="00FF788E">
        <w:trPr>
          <w:trHeight w:hRule="exact" w:val="199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Собеседование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</w:t>
            </w:r>
            <w:proofErr w:type="gram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объема знаний</w:t>
            </w:r>
            <w:proofErr w:type="gram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обучающегося по определен ному разделу, теме, проблеме и т.п.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Вопросы по темам / разделам дисциплины</w:t>
            </w:r>
          </w:p>
        </w:tc>
      </w:tr>
      <w:tr w:rsidR="003934DE" w:rsidRPr="00223A46" w:rsidTr="00FF788E">
        <w:trPr>
          <w:trHeight w:hRule="exact" w:val="214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Творческое задание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Темы групповых и / или индивидуальных творческих заданий</w:t>
            </w:r>
          </w:p>
        </w:tc>
      </w:tr>
      <w:tr w:rsidR="003934DE" w:rsidRPr="00223A46" w:rsidTr="00FF788E">
        <w:trPr>
          <w:trHeight w:hRule="exact" w:val="114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Тест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Система стандартизированных заданий, позволяющая автоматизировать процедуру измерения </w:t>
            </w:r>
            <w:proofErr w:type="gramStart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уровня знаний и умений</w:t>
            </w:r>
            <w:proofErr w:type="gramEnd"/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 xml:space="preserve"> обучающегося.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Фонд тестовых заданий</w:t>
            </w:r>
          </w:p>
        </w:tc>
      </w:tr>
      <w:tr w:rsidR="003934DE" w:rsidRPr="00223A46" w:rsidTr="00FF788E">
        <w:trPr>
          <w:trHeight w:hRule="exact" w:val="144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Тренажер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Техническое средство, которое может быть использовано для контроля приобретенных обучающимся профессиональных навыков и умений по управлению конкретным материальным объектом.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Комплект заданий для работы на тренажере</w:t>
            </w:r>
          </w:p>
        </w:tc>
      </w:tr>
      <w:tr w:rsidR="003934DE" w:rsidRPr="00223A46" w:rsidTr="00FF788E">
        <w:trPr>
          <w:trHeight w:hRule="exact" w:val="255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3934DE">
            <w:pPr>
              <w:pStyle w:val="27"/>
              <w:numPr>
                <w:ilvl w:val="0"/>
                <w:numId w:val="22"/>
              </w:numPr>
              <w:shd w:val="clear" w:color="auto" w:fill="auto"/>
              <w:spacing w:before="0" w:after="0" w:line="190" w:lineRule="exact"/>
              <w:jc w:val="left"/>
              <w:rPr>
                <w:rStyle w:val="295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190" w:lineRule="exact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Эссе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4DE" w:rsidRPr="00223A46" w:rsidRDefault="003934DE" w:rsidP="00FF788E">
            <w:pPr>
              <w:pStyle w:val="27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5pt"/>
                <w:rFonts w:ascii="Times New Roman" w:hAnsi="Times New Roman" w:cs="Times New Roman"/>
                <w:b/>
                <w:sz w:val="22"/>
                <w:szCs w:val="22"/>
              </w:rPr>
            </w:pPr>
            <w:r w:rsidRPr="00223A46">
              <w:rPr>
                <w:rStyle w:val="295pt"/>
                <w:rFonts w:ascii="Times New Roman" w:hAnsi="Times New Roman" w:cs="Times New Roman"/>
                <w:bCs/>
                <w:sz w:val="22"/>
                <w:szCs w:val="22"/>
              </w:rPr>
              <w:t>Тематика эссе</w:t>
            </w:r>
          </w:p>
        </w:tc>
      </w:tr>
    </w:tbl>
    <w:p w:rsidR="008001F5" w:rsidRPr="00EC4542" w:rsidRDefault="008001F5" w:rsidP="008001F5">
      <w:pPr>
        <w:pStyle w:val="3"/>
        <w:spacing w:after="200" w:line="276" w:lineRule="auto"/>
        <w:ind w:left="0" w:firstLine="720"/>
        <w:jc w:val="both"/>
        <w:rPr>
          <w:sz w:val="24"/>
          <w:szCs w:val="24"/>
        </w:rPr>
      </w:pPr>
    </w:p>
    <w:sectPr w:rsidR="008001F5" w:rsidRPr="00EC4542" w:rsidSect="00BD09A8">
      <w:pgSz w:w="11906" w:h="16838"/>
      <w:pgMar w:top="1134" w:right="851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EAC" w:rsidRDefault="00EB6EAC" w:rsidP="0046482B">
      <w:r>
        <w:separator/>
      </w:r>
    </w:p>
  </w:endnote>
  <w:endnote w:type="continuationSeparator" w:id="0">
    <w:p w:rsidR="00EB6EAC" w:rsidRDefault="00EB6EAC" w:rsidP="0046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331" w:rsidRDefault="00567331" w:rsidP="00D84386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67331" w:rsidRDefault="00567331" w:rsidP="000877EF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2661835"/>
      <w:docPartObj>
        <w:docPartGallery w:val="Page Numbers (Bottom of Page)"/>
        <w:docPartUnique/>
      </w:docPartObj>
    </w:sdtPr>
    <w:sdtEndPr/>
    <w:sdtContent>
      <w:p w:rsidR="00567331" w:rsidRDefault="00567331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F5D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EAC" w:rsidRDefault="00EB6EAC" w:rsidP="0046482B">
      <w:r>
        <w:separator/>
      </w:r>
    </w:p>
  </w:footnote>
  <w:footnote w:type="continuationSeparator" w:id="0">
    <w:p w:rsidR="00EB6EAC" w:rsidRDefault="00EB6EAC" w:rsidP="00464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746BD"/>
    <w:multiLevelType w:val="hybridMultilevel"/>
    <w:tmpl w:val="EB50DE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24917C44"/>
    <w:multiLevelType w:val="singleLevel"/>
    <w:tmpl w:val="20A6F90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8D11698"/>
    <w:multiLevelType w:val="hybridMultilevel"/>
    <w:tmpl w:val="CC94E0B0"/>
    <w:lvl w:ilvl="0" w:tplc="FB8E12B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34BF4FCD"/>
    <w:multiLevelType w:val="hybridMultilevel"/>
    <w:tmpl w:val="05027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A05CF"/>
    <w:multiLevelType w:val="hybridMultilevel"/>
    <w:tmpl w:val="FBF6A4B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E8C4432"/>
    <w:multiLevelType w:val="hybridMultilevel"/>
    <w:tmpl w:val="C5E2EDB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0A37C77"/>
    <w:multiLevelType w:val="multilevel"/>
    <w:tmpl w:val="4EE2C5E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60" w:hanging="2160"/>
      </w:pPr>
      <w:rPr>
        <w:rFonts w:cs="Times New Roman" w:hint="default"/>
      </w:rPr>
    </w:lvl>
  </w:abstractNum>
  <w:abstractNum w:abstractNumId="9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1716F0"/>
    <w:multiLevelType w:val="hybridMultilevel"/>
    <w:tmpl w:val="B7F02682"/>
    <w:lvl w:ilvl="0" w:tplc="AE78AA9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F746D8"/>
    <w:multiLevelType w:val="hybridMultilevel"/>
    <w:tmpl w:val="688E94F0"/>
    <w:lvl w:ilvl="0" w:tplc="224046D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12">
    <w:nsid w:val="518B1064"/>
    <w:multiLevelType w:val="hybridMultilevel"/>
    <w:tmpl w:val="FB7A2604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2DF78CA"/>
    <w:multiLevelType w:val="hybridMultilevel"/>
    <w:tmpl w:val="ADB6B5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AE1133"/>
    <w:multiLevelType w:val="multilevel"/>
    <w:tmpl w:val="1AFA5EAC"/>
    <w:lvl w:ilvl="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2160"/>
      </w:pPr>
      <w:rPr>
        <w:rFonts w:cs="Times New Roman" w:hint="default"/>
      </w:rPr>
    </w:lvl>
  </w:abstractNum>
  <w:abstractNum w:abstractNumId="15">
    <w:nsid w:val="5E7C06B9"/>
    <w:multiLevelType w:val="hybridMultilevel"/>
    <w:tmpl w:val="169A6FA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60CE7B37"/>
    <w:multiLevelType w:val="hybridMultilevel"/>
    <w:tmpl w:val="9A285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C0177"/>
    <w:multiLevelType w:val="hybridMultilevel"/>
    <w:tmpl w:val="B1442AC2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69A10980"/>
    <w:multiLevelType w:val="multilevel"/>
    <w:tmpl w:val="569880F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6EDD76EC"/>
    <w:multiLevelType w:val="hybridMultilevel"/>
    <w:tmpl w:val="FF342EFC"/>
    <w:lvl w:ilvl="0" w:tplc="87EE5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1841E8B"/>
    <w:multiLevelType w:val="hybridMultilevel"/>
    <w:tmpl w:val="11622BC4"/>
    <w:lvl w:ilvl="0" w:tplc="423E921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1">
    <w:nsid w:val="7311246F"/>
    <w:multiLevelType w:val="hybridMultilevel"/>
    <w:tmpl w:val="EC981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354F6"/>
    <w:multiLevelType w:val="hybridMultilevel"/>
    <w:tmpl w:val="D7660212"/>
    <w:lvl w:ilvl="0" w:tplc="700271F8">
      <w:start w:val="2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7D6E31B7"/>
    <w:multiLevelType w:val="hybridMultilevel"/>
    <w:tmpl w:val="13E0D7DE"/>
    <w:lvl w:ilvl="0" w:tplc="F4AAC93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014447"/>
    <w:multiLevelType w:val="hybridMultilevel"/>
    <w:tmpl w:val="5A34ED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4"/>
  </w:num>
  <w:num w:numId="5">
    <w:abstractNumId w:val="11"/>
  </w:num>
  <w:num w:numId="6">
    <w:abstractNumId w:val="1"/>
  </w:num>
  <w:num w:numId="7">
    <w:abstractNumId w:val="8"/>
  </w:num>
  <w:num w:numId="8">
    <w:abstractNumId w:val="17"/>
  </w:num>
  <w:num w:numId="9">
    <w:abstractNumId w:val="12"/>
  </w:num>
  <w:num w:numId="10">
    <w:abstractNumId w:val="18"/>
  </w:num>
  <w:num w:numId="11">
    <w:abstractNumId w:val="15"/>
  </w:num>
  <w:num w:numId="12">
    <w:abstractNumId w:val="7"/>
  </w:num>
  <w:num w:numId="13">
    <w:abstractNumId w:val="0"/>
  </w:num>
  <w:num w:numId="14">
    <w:abstractNumId w:val="23"/>
  </w:num>
  <w:num w:numId="15">
    <w:abstractNumId w:val="4"/>
  </w:num>
  <w:num w:numId="16">
    <w:abstractNumId w:val="20"/>
  </w:num>
  <w:num w:numId="17">
    <w:abstractNumId w:val="13"/>
  </w:num>
  <w:num w:numId="18">
    <w:abstractNumId w:val="6"/>
  </w:num>
  <w:num w:numId="19">
    <w:abstractNumId w:val="21"/>
  </w:num>
  <w:num w:numId="20">
    <w:abstractNumId w:val="22"/>
  </w:num>
  <w:num w:numId="21">
    <w:abstractNumId w:val="16"/>
  </w:num>
  <w:num w:numId="22">
    <w:abstractNumId w:val="5"/>
  </w:num>
  <w:num w:numId="23">
    <w:abstractNumId w:val="24"/>
  </w:num>
  <w:num w:numId="24">
    <w:abstractNumId w:val="2"/>
    <w:lvlOverride w:ilvl="0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B"/>
    <w:rsid w:val="000030DA"/>
    <w:rsid w:val="000031F9"/>
    <w:rsid w:val="0000449F"/>
    <w:rsid w:val="00007DFE"/>
    <w:rsid w:val="0001057A"/>
    <w:rsid w:val="00027106"/>
    <w:rsid w:val="0003386F"/>
    <w:rsid w:val="00036701"/>
    <w:rsid w:val="00055CE6"/>
    <w:rsid w:val="00062A1E"/>
    <w:rsid w:val="00076E2B"/>
    <w:rsid w:val="00080D5F"/>
    <w:rsid w:val="00082F5D"/>
    <w:rsid w:val="000848EE"/>
    <w:rsid w:val="000877EF"/>
    <w:rsid w:val="00094C93"/>
    <w:rsid w:val="000A0B7C"/>
    <w:rsid w:val="000A6DD9"/>
    <w:rsid w:val="000B08B1"/>
    <w:rsid w:val="000C3BB2"/>
    <w:rsid w:val="000C40E8"/>
    <w:rsid w:val="000C6E77"/>
    <w:rsid w:val="000E3EFB"/>
    <w:rsid w:val="000F0CC4"/>
    <w:rsid w:val="000F6305"/>
    <w:rsid w:val="00106409"/>
    <w:rsid w:val="00111509"/>
    <w:rsid w:val="001150CF"/>
    <w:rsid w:val="00117185"/>
    <w:rsid w:val="00124BDB"/>
    <w:rsid w:val="00130DD9"/>
    <w:rsid w:val="00132368"/>
    <w:rsid w:val="00145471"/>
    <w:rsid w:val="0015191F"/>
    <w:rsid w:val="00153635"/>
    <w:rsid w:val="00153E50"/>
    <w:rsid w:val="00157EF4"/>
    <w:rsid w:val="00160E3D"/>
    <w:rsid w:val="00161410"/>
    <w:rsid w:val="00172AF9"/>
    <w:rsid w:val="00174931"/>
    <w:rsid w:val="00177741"/>
    <w:rsid w:val="00180ED4"/>
    <w:rsid w:val="00183FDE"/>
    <w:rsid w:val="00195BC6"/>
    <w:rsid w:val="001A0F41"/>
    <w:rsid w:val="001A1B75"/>
    <w:rsid w:val="001B373F"/>
    <w:rsid w:val="001C0208"/>
    <w:rsid w:val="001C04A1"/>
    <w:rsid w:val="001C16CE"/>
    <w:rsid w:val="001C4615"/>
    <w:rsid w:val="001C5C0E"/>
    <w:rsid w:val="001D7DFD"/>
    <w:rsid w:val="001F0CDF"/>
    <w:rsid w:val="001F3D02"/>
    <w:rsid w:val="001F433F"/>
    <w:rsid w:val="00217575"/>
    <w:rsid w:val="00220AD9"/>
    <w:rsid w:val="002237DC"/>
    <w:rsid w:val="00223A3C"/>
    <w:rsid w:val="002349CD"/>
    <w:rsid w:val="00247DA0"/>
    <w:rsid w:val="00253005"/>
    <w:rsid w:val="00253D77"/>
    <w:rsid w:val="00255168"/>
    <w:rsid w:val="00274AF1"/>
    <w:rsid w:val="00284992"/>
    <w:rsid w:val="00285397"/>
    <w:rsid w:val="002A3966"/>
    <w:rsid w:val="002B6A5C"/>
    <w:rsid w:val="002C6AF5"/>
    <w:rsid w:val="002C7CC9"/>
    <w:rsid w:val="002E0D4C"/>
    <w:rsid w:val="002E1105"/>
    <w:rsid w:val="002E12C3"/>
    <w:rsid w:val="002E3806"/>
    <w:rsid w:val="002F212B"/>
    <w:rsid w:val="0030015A"/>
    <w:rsid w:val="00303DF8"/>
    <w:rsid w:val="00321B77"/>
    <w:rsid w:val="00322D55"/>
    <w:rsid w:val="0033122F"/>
    <w:rsid w:val="00337B6A"/>
    <w:rsid w:val="003407DD"/>
    <w:rsid w:val="00341523"/>
    <w:rsid w:val="003423DD"/>
    <w:rsid w:val="00345735"/>
    <w:rsid w:val="003617F9"/>
    <w:rsid w:val="003700F4"/>
    <w:rsid w:val="003837A0"/>
    <w:rsid w:val="003921AB"/>
    <w:rsid w:val="003934DE"/>
    <w:rsid w:val="003A315E"/>
    <w:rsid w:val="003B2769"/>
    <w:rsid w:val="003B7B0A"/>
    <w:rsid w:val="003C4646"/>
    <w:rsid w:val="003D2215"/>
    <w:rsid w:val="003D3557"/>
    <w:rsid w:val="003D75B3"/>
    <w:rsid w:val="003F388D"/>
    <w:rsid w:val="004132F8"/>
    <w:rsid w:val="00413909"/>
    <w:rsid w:val="00415227"/>
    <w:rsid w:val="00416482"/>
    <w:rsid w:val="00425C75"/>
    <w:rsid w:val="00427861"/>
    <w:rsid w:val="004314FC"/>
    <w:rsid w:val="00431662"/>
    <w:rsid w:val="00442F49"/>
    <w:rsid w:val="0045206A"/>
    <w:rsid w:val="004532DB"/>
    <w:rsid w:val="0046482B"/>
    <w:rsid w:val="00467B3E"/>
    <w:rsid w:val="004828E7"/>
    <w:rsid w:val="00486F82"/>
    <w:rsid w:val="004909A0"/>
    <w:rsid w:val="00493557"/>
    <w:rsid w:val="0049525E"/>
    <w:rsid w:val="00496895"/>
    <w:rsid w:val="004A106F"/>
    <w:rsid w:val="004A188B"/>
    <w:rsid w:val="004A25C7"/>
    <w:rsid w:val="004B30D1"/>
    <w:rsid w:val="004C4AD5"/>
    <w:rsid w:val="004C72E6"/>
    <w:rsid w:val="004D0F0D"/>
    <w:rsid w:val="004D16D2"/>
    <w:rsid w:val="004E154D"/>
    <w:rsid w:val="004E20DD"/>
    <w:rsid w:val="004E2148"/>
    <w:rsid w:val="00520266"/>
    <w:rsid w:val="00525B3D"/>
    <w:rsid w:val="00532B0F"/>
    <w:rsid w:val="00543609"/>
    <w:rsid w:val="0055056C"/>
    <w:rsid w:val="00550E88"/>
    <w:rsid w:val="0056157F"/>
    <w:rsid w:val="00564109"/>
    <w:rsid w:val="00567331"/>
    <w:rsid w:val="00567F99"/>
    <w:rsid w:val="0057689E"/>
    <w:rsid w:val="005778B0"/>
    <w:rsid w:val="00584D46"/>
    <w:rsid w:val="005A38D6"/>
    <w:rsid w:val="005A3EB7"/>
    <w:rsid w:val="005B2D90"/>
    <w:rsid w:val="005B62BE"/>
    <w:rsid w:val="005B68B1"/>
    <w:rsid w:val="005C39AE"/>
    <w:rsid w:val="005D28C1"/>
    <w:rsid w:val="005D55D2"/>
    <w:rsid w:val="005F385A"/>
    <w:rsid w:val="005F608B"/>
    <w:rsid w:val="00602A08"/>
    <w:rsid w:val="00603F50"/>
    <w:rsid w:val="00620DBD"/>
    <w:rsid w:val="00622341"/>
    <w:rsid w:val="0063281D"/>
    <w:rsid w:val="00635160"/>
    <w:rsid w:val="00637607"/>
    <w:rsid w:val="00637A77"/>
    <w:rsid w:val="006531AA"/>
    <w:rsid w:val="0065405A"/>
    <w:rsid w:val="00655AFD"/>
    <w:rsid w:val="00660935"/>
    <w:rsid w:val="0067070C"/>
    <w:rsid w:val="006736E7"/>
    <w:rsid w:val="00675EC4"/>
    <w:rsid w:val="00676771"/>
    <w:rsid w:val="0068079C"/>
    <w:rsid w:val="00680B4B"/>
    <w:rsid w:val="006928DD"/>
    <w:rsid w:val="006A16CF"/>
    <w:rsid w:val="006A52A8"/>
    <w:rsid w:val="006C7758"/>
    <w:rsid w:val="006D2530"/>
    <w:rsid w:val="006D2EBF"/>
    <w:rsid w:val="006D6F27"/>
    <w:rsid w:val="006E4F24"/>
    <w:rsid w:val="006E5A00"/>
    <w:rsid w:val="006E7C18"/>
    <w:rsid w:val="006F1593"/>
    <w:rsid w:val="006F66B8"/>
    <w:rsid w:val="00701EBB"/>
    <w:rsid w:val="007075F6"/>
    <w:rsid w:val="007178EB"/>
    <w:rsid w:val="00727849"/>
    <w:rsid w:val="007312C1"/>
    <w:rsid w:val="00740837"/>
    <w:rsid w:val="00742C94"/>
    <w:rsid w:val="007469BF"/>
    <w:rsid w:val="00755A11"/>
    <w:rsid w:val="007569FF"/>
    <w:rsid w:val="00765DDE"/>
    <w:rsid w:val="007729FD"/>
    <w:rsid w:val="00774196"/>
    <w:rsid w:val="00774802"/>
    <w:rsid w:val="0078414F"/>
    <w:rsid w:val="00787E66"/>
    <w:rsid w:val="00795E01"/>
    <w:rsid w:val="007A6A71"/>
    <w:rsid w:val="007C1245"/>
    <w:rsid w:val="007C19B2"/>
    <w:rsid w:val="007C79E9"/>
    <w:rsid w:val="007D0D22"/>
    <w:rsid w:val="007D5991"/>
    <w:rsid w:val="007D6FD4"/>
    <w:rsid w:val="007F25FF"/>
    <w:rsid w:val="007F3D83"/>
    <w:rsid w:val="007F3FBB"/>
    <w:rsid w:val="007F438D"/>
    <w:rsid w:val="007F5030"/>
    <w:rsid w:val="008001F5"/>
    <w:rsid w:val="00812C9F"/>
    <w:rsid w:val="008147BB"/>
    <w:rsid w:val="00820942"/>
    <w:rsid w:val="00826B0C"/>
    <w:rsid w:val="008354B5"/>
    <w:rsid w:val="00850C20"/>
    <w:rsid w:val="0085262B"/>
    <w:rsid w:val="00853CC8"/>
    <w:rsid w:val="00856F02"/>
    <w:rsid w:val="00861146"/>
    <w:rsid w:val="00864D5E"/>
    <w:rsid w:val="00864E2C"/>
    <w:rsid w:val="00865663"/>
    <w:rsid w:val="008744F9"/>
    <w:rsid w:val="00880967"/>
    <w:rsid w:val="008824EB"/>
    <w:rsid w:val="0088321A"/>
    <w:rsid w:val="008962EF"/>
    <w:rsid w:val="008A6984"/>
    <w:rsid w:val="008B44B7"/>
    <w:rsid w:val="008C6343"/>
    <w:rsid w:val="008C7F74"/>
    <w:rsid w:val="008D1B61"/>
    <w:rsid w:val="008D7539"/>
    <w:rsid w:val="008E18D7"/>
    <w:rsid w:val="008E3348"/>
    <w:rsid w:val="008E4919"/>
    <w:rsid w:val="008F0C9B"/>
    <w:rsid w:val="0090048E"/>
    <w:rsid w:val="00921A17"/>
    <w:rsid w:val="00922186"/>
    <w:rsid w:val="009479CF"/>
    <w:rsid w:val="009540AC"/>
    <w:rsid w:val="009573B8"/>
    <w:rsid w:val="0096022E"/>
    <w:rsid w:val="0096464D"/>
    <w:rsid w:val="0097328C"/>
    <w:rsid w:val="00975779"/>
    <w:rsid w:val="0098324E"/>
    <w:rsid w:val="009A04DC"/>
    <w:rsid w:val="009A19F2"/>
    <w:rsid w:val="009A30F3"/>
    <w:rsid w:val="009A3D02"/>
    <w:rsid w:val="009A4CC6"/>
    <w:rsid w:val="009C5D52"/>
    <w:rsid w:val="009D0CBB"/>
    <w:rsid w:val="009D2B57"/>
    <w:rsid w:val="009D5102"/>
    <w:rsid w:val="009F14BA"/>
    <w:rsid w:val="00A0283B"/>
    <w:rsid w:val="00A167D0"/>
    <w:rsid w:val="00A168CC"/>
    <w:rsid w:val="00A20434"/>
    <w:rsid w:val="00A340EA"/>
    <w:rsid w:val="00A35F47"/>
    <w:rsid w:val="00A55001"/>
    <w:rsid w:val="00A6023B"/>
    <w:rsid w:val="00A71FB1"/>
    <w:rsid w:val="00A7240B"/>
    <w:rsid w:val="00A727CF"/>
    <w:rsid w:val="00A77D15"/>
    <w:rsid w:val="00A810E7"/>
    <w:rsid w:val="00A845A0"/>
    <w:rsid w:val="00A84BF8"/>
    <w:rsid w:val="00A84E8B"/>
    <w:rsid w:val="00A909AB"/>
    <w:rsid w:val="00A93C12"/>
    <w:rsid w:val="00AA3E64"/>
    <w:rsid w:val="00AB095D"/>
    <w:rsid w:val="00AB1D7C"/>
    <w:rsid w:val="00AB5324"/>
    <w:rsid w:val="00AC5168"/>
    <w:rsid w:val="00AC6DB2"/>
    <w:rsid w:val="00AC75E1"/>
    <w:rsid w:val="00AE0868"/>
    <w:rsid w:val="00AE1213"/>
    <w:rsid w:val="00AE789E"/>
    <w:rsid w:val="00AF42D0"/>
    <w:rsid w:val="00AF7EC7"/>
    <w:rsid w:val="00B02CBA"/>
    <w:rsid w:val="00B111ED"/>
    <w:rsid w:val="00B118EC"/>
    <w:rsid w:val="00B12BED"/>
    <w:rsid w:val="00B150FD"/>
    <w:rsid w:val="00B16BBD"/>
    <w:rsid w:val="00B22950"/>
    <w:rsid w:val="00B240BC"/>
    <w:rsid w:val="00B25573"/>
    <w:rsid w:val="00B260BF"/>
    <w:rsid w:val="00B36B58"/>
    <w:rsid w:val="00B44A7E"/>
    <w:rsid w:val="00B462B4"/>
    <w:rsid w:val="00B4688B"/>
    <w:rsid w:val="00B46E8D"/>
    <w:rsid w:val="00B47372"/>
    <w:rsid w:val="00B50F14"/>
    <w:rsid w:val="00B52E96"/>
    <w:rsid w:val="00B5360C"/>
    <w:rsid w:val="00B55E67"/>
    <w:rsid w:val="00B626F0"/>
    <w:rsid w:val="00B65385"/>
    <w:rsid w:val="00B73469"/>
    <w:rsid w:val="00B7635D"/>
    <w:rsid w:val="00B77100"/>
    <w:rsid w:val="00B95631"/>
    <w:rsid w:val="00B97E1E"/>
    <w:rsid w:val="00BA3833"/>
    <w:rsid w:val="00BC017B"/>
    <w:rsid w:val="00BC4AFF"/>
    <w:rsid w:val="00BD09A8"/>
    <w:rsid w:val="00BD401C"/>
    <w:rsid w:val="00BD4EB4"/>
    <w:rsid w:val="00C0255C"/>
    <w:rsid w:val="00C02762"/>
    <w:rsid w:val="00C02EC5"/>
    <w:rsid w:val="00C144B2"/>
    <w:rsid w:val="00C175B8"/>
    <w:rsid w:val="00C17C44"/>
    <w:rsid w:val="00C3408B"/>
    <w:rsid w:val="00C45A75"/>
    <w:rsid w:val="00C45FCA"/>
    <w:rsid w:val="00C46F7A"/>
    <w:rsid w:val="00C572E6"/>
    <w:rsid w:val="00C66928"/>
    <w:rsid w:val="00C66A11"/>
    <w:rsid w:val="00C70935"/>
    <w:rsid w:val="00C720DF"/>
    <w:rsid w:val="00C7546B"/>
    <w:rsid w:val="00C77CE2"/>
    <w:rsid w:val="00C94076"/>
    <w:rsid w:val="00C95E50"/>
    <w:rsid w:val="00CA5C4A"/>
    <w:rsid w:val="00CA6A80"/>
    <w:rsid w:val="00CA7594"/>
    <w:rsid w:val="00CC0DE8"/>
    <w:rsid w:val="00CC4FBA"/>
    <w:rsid w:val="00CC747C"/>
    <w:rsid w:val="00CD0764"/>
    <w:rsid w:val="00CD640F"/>
    <w:rsid w:val="00CF29CD"/>
    <w:rsid w:val="00CF37E0"/>
    <w:rsid w:val="00CF4275"/>
    <w:rsid w:val="00CF53F5"/>
    <w:rsid w:val="00CF67B5"/>
    <w:rsid w:val="00CF7D40"/>
    <w:rsid w:val="00D044FA"/>
    <w:rsid w:val="00D058A0"/>
    <w:rsid w:val="00D14F65"/>
    <w:rsid w:val="00D159BF"/>
    <w:rsid w:val="00D16A8B"/>
    <w:rsid w:val="00D1768D"/>
    <w:rsid w:val="00D23855"/>
    <w:rsid w:val="00D23912"/>
    <w:rsid w:val="00D24109"/>
    <w:rsid w:val="00D2506C"/>
    <w:rsid w:val="00D35A15"/>
    <w:rsid w:val="00D51F91"/>
    <w:rsid w:val="00D543DF"/>
    <w:rsid w:val="00D61B1E"/>
    <w:rsid w:val="00D623CB"/>
    <w:rsid w:val="00D62C28"/>
    <w:rsid w:val="00D67450"/>
    <w:rsid w:val="00D80984"/>
    <w:rsid w:val="00D84386"/>
    <w:rsid w:val="00D91176"/>
    <w:rsid w:val="00D91F7B"/>
    <w:rsid w:val="00D93DA2"/>
    <w:rsid w:val="00DA0A0C"/>
    <w:rsid w:val="00DA0EC8"/>
    <w:rsid w:val="00DA1A73"/>
    <w:rsid w:val="00DB26A7"/>
    <w:rsid w:val="00DC36E3"/>
    <w:rsid w:val="00DC7752"/>
    <w:rsid w:val="00DD2C3B"/>
    <w:rsid w:val="00DD4ABD"/>
    <w:rsid w:val="00DF0DCA"/>
    <w:rsid w:val="00DF47BD"/>
    <w:rsid w:val="00DF5065"/>
    <w:rsid w:val="00DF7728"/>
    <w:rsid w:val="00E156E0"/>
    <w:rsid w:val="00E21F29"/>
    <w:rsid w:val="00E22449"/>
    <w:rsid w:val="00E302E2"/>
    <w:rsid w:val="00E37AEA"/>
    <w:rsid w:val="00E47BC8"/>
    <w:rsid w:val="00E50A16"/>
    <w:rsid w:val="00E548C6"/>
    <w:rsid w:val="00E679B8"/>
    <w:rsid w:val="00E73363"/>
    <w:rsid w:val="00E740E4"/>
    <w:rsid w:val="00E91A4D"/>
    <w:rsid w:val="00E95C3A"/>
    <w:rsid w:val="00E964FA"/>
    <w:rsid w:val="00E96CA1"/>
    <w:rsid w:val="00EA531E"/>
    <w:rsid w:val="00EB2BD0"/>
    <w:rsid w:val="00EB482A"/>
    <w:rsid w:val="00EB6EAC"/>
    <w:rsid w:val="00EC49B9"/>
    <w:rsid w:val="00EC6613"/>
    <w:rsid w:val="00EE34C1"/>
    <w:rsid w:val="00EF10E0"/>
    <w:rsid w:val="00F05ADA"/>
    <w:rsid w:val="00F20A39"/>
    <w:rsid w:val="00F31FA4"/>
    <w:rsid w:val="00F403E3"/>
    <w:rsid w:val="00F41638"/>
    <w:rsid w:val="00F55817"/>
    <w:rsid w:val="00F65CE3"/>
    <w:rsid w:val="00F70C7A"/>
    <w:rsid w:val="00F747BF"/>
    <w:rsid w:val="00F824F8"/>
    <w:rsid w:val="00F8507A"/>
    <w:rsid w:val="00F930CA"/>
    <w:rsid w:val="00F9598C"/>
    <w:rsid w:val="00F96D6D"/>
    <w:rsid w:val="00FA42DC"/>
    <w:rsid w:val="00FA7D40"/>
    <w:rsid w:val="00FB4507"/>
    <w:rsid w:val="00FB6E5E"/>
    <w:rsid w:val="00FC687D"/>
    <w:rsid w:val="00FD295F"/>
    <w:rsid w:val="00FD7F78"/>
    <w:rsid w:val="00FE1257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D814074-92FB-4E4B-8223-53E1B362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D5F"/>
    <w:rPr>
      <w:rFonts w:ascii="Times New Roman" w:hAnsi="Times New Roman"/>
      <w:lang w:eastAsia="en-US"/>
    </w:rPr>
  </w:style>
  <w:style w:type="paragraph" w:styleId="2">
    <w:name w:val="heading 2"/>
    <w:basedOn w:val="a"/>
    <w:next w:val="a"/>
    <w:link w:val="20"/>
    <w:qFormat/>
    <w:rsid w:val="0046482B"/>
    <w:pPr>
      <w:keepNext/>
      <w:outlineLvl w:val="1"/>
    </w:pPr>
    <w:rPr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6482B"/>
    <w:pPr>
      <w:keepNext/>
      <w:outlineLvl w:val="3"/>
    </w:pPr>
    <w:rPr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6482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46482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6482B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locked/>
    <w:rsid w:val="0046482B"/>
    <w:rPr>
      <w:rFonts w:ascii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46482B"/>
    <w:pPr>
      <w:framePr w:w="4202" w:h="3768" w:hRule="exact" w:hSpace="180" w:wrap="auto" w:vAnchor="text" w:hAnchor="page" w:x="1013" w:y="155"/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46482B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46482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46482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46482B"/>
    <w:pPr>
      <w:spacing w:after="120"/>
      <w:ind w:left="283"/>
    </w:pPr>
    <w:rPr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6482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46482B"/>
  </w:style>
  <w:style w:type="character" w:customStyle="1" w:styleId="a8">
    <w:name w:val="Текст сноски Знак"/>
    <w:basedOn w:val="a0"/>
    <w:link w:val="a7"/>
    <w:semiHidden/>
    <w:locked/>
    <w:rsid w:val="0046482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semiHidden/>
    <w:rsid w:val="0046482B"/>
    <w:rPr>
      <w:rFonts w:cs="Times New Roman"/>
      <w:vertAlign w:val="superscript"/>
    </w:rPr>
  </w:style>
  <w:style w:type="paragraph" w:styleId="aa">
    <w:name w:val="Subtitle"/>
    <w:basedOn w:val="a"/>
    <w:link w:val="ab"/>
    <w:qFormat/>
    <w:rsid w:val="0046482B"/>
    <w:pPr>
      <w:jc w:val="center"/>
    </w:pPr>
    <w:rPr>
      <w:sz w:val="28"/>
      <w:szCs w:val="28"/>
      <w:lang w:eastAsia="ru-RU"/>
    </w:rPr>
  </w:style>
  <w:style w:type="character" w:customStyle="1" w:styleId="ab">
    <w:name w:val="Подзаголовок Знак"/>
    <w:basedOn w:val="a0"/>
    <w:link w:val="aa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820942"/>
    <w:pPr>
      <w:ind w:left="720"/>
    </w:pPr>
  </w:style>
  <w:style w:type="table" w:styleId="ac">
    <w:name w:val="Table Grid"/>
    <w:basedOn w:val="a1"/>
    <w:rsid w:val="00442F49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ae"/>
    <w:rsid w:val="008F0C9B"/>
    <w:rPr>
      <w:rFonts w:ascii="Consolas" w:eastAsia="Times New Roman" w:hAnsi="Consolas" w:cs="Consolas"/>
      <w:sz w:val="21"/>
      <w:szCs w:val="21"/>
    </w:rPr>
  </w:style>
  <w:style w:type="character" w:customStyle="1" w:styleId="ae">
    <w:name w:val="Текст Знак"/>
    <w:basedOn w:val="a0"/>
    <w:link w:val="ad"/>
    <w:locked/>
    <w:rsid w:val="008F0C9B"/>
    <w:rPr>
      <w:rFonts w:ascii="Consolas" w:hAnsi="Consolas" w:cs="Consolas"/>
      <w:sz w:val="21"/>
      <w:szCs w:val="21"/>
    </w:rPr>
  </w:style>
  <w:style w:type="table" w:customStyle="1" w:styleId="10">
    <w:name w:val="Сетка таблицы1"/>
    <w:rsid w:val="00E47BC8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4B30D1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">
    <w:name w:val="Normal (Web)"/>
    <w:basedOn w:val="a"/>
    <w:semiHidden/>
    <w:rsid w:val="002B6A5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6A5C"/>
    <w:rPr>
      <w:rFonts w:cs="Times New Roman"/>
    </w:rPr>
  </w:style>
  <w:style w:type="character" w:customStyle="1" w:styleId="FontStyle11">
    <w:name w:val="Font Style11"/>
    <w:rsid w:val="00CA6A80"/>
    <w:rPr>
      <w:rFonts w:ascii="Century Schoolbook" w:hAnsi="Century Schoolbook"/>
      <w:b/>
      <w:sz w:val="16"/>
    </w:rPr>
  </w:style>
  <w:style w:type="paragraph" w:styleId="af0">
    <w:name w:val="header"/>
    <w:basedOn w:val="a"/>
    <w:link w:val="af1"/>
    <w:locked/>
    <w:rsid w:val="00D67450"/>
    <w:pPr>
      <w:tabs>
        <w:tab w:val="center" w:pos="4677"/>
        <w:tab w:val="right" w:pos="9355"/>
      </w:tabs>
      <w:spacing w:before="60"/>
    </w:pPr>
    <w:rPr>
      <w:rFonts w:eastAsia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semiHidden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rsid w:val="00D6745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lang w:val="en-US"/>
    </w:rPr>
  </w:style>
  <w:style w:type="paragraph" w:styleId="af2">
    <w:name w:val="footer"/>
    <w:basedOn w:val="a"/>
    <w:link w:val="af3"/>
    <w:locked/>
    <w:rsid w:val="00AE789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semiHidden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character" w:styleId="af4">
    <w:name w:val="page number"/>
    <w:basedOn w:val="a0"/>
    <w:locked/>
    <w:rsid w:val="00AE789E"/>
    <w:rPr>
      <w:rFonts w:cs="Times New Roman"/>
    </w:rPr>
  </w:style>
  <w:style w:type="paragraph" w:customStyle="1" w:styleId="Default">
    <w:name w:val="Default"/>
    <w:rsid w:val="008744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5">
    <w:name w:val="Основной текст_"/>
    <w:link w:val="13"/>
    <w:locked/>
    <w:rsid w:val="00D1768D"/>
    <w:rPr>
      <w:sz w:val="23"/>
      <w:shd w:val="clear" w:color="auto" w:fill="FFFFFF"/>
    </w:rPr>
  </w:style>
  <w:style w:type="paragraph" w:customStyle="1" w:styleId="13">
    <w:name w:val="Основной текст1"/>
    <w:basedOn w:val="a"/>
    <w:link w:val="af5"/>
    <w:rsid w:val="00D1768D"/>
    <w:pPr>
      <w:shd w:val="clear" w:color="auto" w:fill="FFFFFF"/>
      <w:spacing w:after="360" w:line="240" w:lineRule="atLeast"/>
      <w:ind w:hanging="400"/>
      <w:jc w:val="center"/>
    </w:pPr>
    <w:rPr>
      <w:rFonts w:ascii="Calibri" w:hAnsi="Calibri"/>
      <w:sz w:val="23"/>
      <w:shd w:val="clear" w:color="auto" w:fill="FFFFFF"/>
    </w:rPr>
  </w:style>
  <w:style w:type="character" w:customStyle="1" w:styleId="14">
    <w:name w:val="Заголовок №1_"/>
    <w:link w:val="15"/>
    <w:locked/>
    <w:rsid w:val="00D1768D"/>
    <w:rPr>
      <w:sz w:val="23"/>
      <w:shd w:val="clear" w:color="auto" w:fill="FFFFFF"/>
    </w:rPr>
  </w:style>
  <w:style w:type="paragraph" w:customStyle="1" w:styleId="15">
    <w:name w:val="Заголовок №1"/>
    <w:basedOn w:val="a"/>
    <w:link w:val="14"/>
    <w:rsid w:val="00D1768D"/>
    <w:pPr>
      <w:shd w:val="clear" w:color="auto" w:fill="FFFFFF"/>
      <w:spacing w:before="1860" w:after="360" w:line="240" w:lineRule="atLeast"/>
      <w:ind w:hanging="400"/>
      <w:outlineLvl w:val="0"/>
    </w:pPr>
    <w:rPr>
      <w:rFonts w:ascii="Calibri" w:hAnsi="Calibri"/>
      <w:sz w:val="23"/>
      <w:shd w:val="clear" w:color="auto" w:fill="FFFFFF"/>
    </w:rPr>
  </w:style>
  <w:style w:type="character" w:styleId="af6">
    <w:name w:val="Strong"/>
    <w:basedOn w:val="a0"/>
    <w:qFormat/>
    <w:rsid w:val="00183FD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183FDE"/>
    <w:pPr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BodyText21">
    <w:name w:val="Body Text 21"/>
    <w:basedOn w:val="a"/>
    <w:uiPriority w:val="99"/>
    <w:rsid w:val="000C6E77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rFonts w:eastAsia="Times New Roman"/>
      <w:sz w:val="28"/>
      <w:lang w:eastAsia="ru-RU"/>
    </w:rPr>
  </w:style>
  <w:style w:type="paragraph" w:customStyle="1" w:styleId="25">
    <w:name w:val="Абзац списка2"/>
    <w:basedOn w:val="a"/>
    <w:uiPriority w:val="99"/>
    <w:rsid w:val="0049525E"/>
    <w:pPr>
      <w:ind w:left="720"/>
    </w:pPr>
  </w:style>
  <w:style w:type="paragraph" w:customStyle="1" w:styleId="3">
    <w:name w:val="Абзац списка3"/>
    <w:basedOn w:val="a"/>
    <w:rsid w:val="0015191F"/>
    <w:pPr>
      <w:ind w:left="720"/>
    </w:pPr>
  </w:style>
  <w:style w:type="character" w:customStyle="1" w:styleId="26">
    <w:name w:val="Основной текст (2)_"/>
    <w:link w:val="27"/>
    <w:rsid w:val="003934DE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934DE"/>
    <w:pPr>
      <w:widowControl w:val="0"/>
      <w:shd w:val="clear" w:color="auto" w:fill="FFFFFF"/>
      <w:spacing w:before="540" w:after="540" w:line="0" w:lineRule="atLeast"/>
      <w:jc w:val="center"/>
    </w:pPr>
    <w:rPr>
      <w:rFonts w:ascii="Palatino Linotype" w:eastAsia="Palatino Linotype" w:hAnsi="Palatino Linotype" w:cs="Palatino Linotype"/>
      <w:b/>
      <w:bCs/>
      <w:sz w:val="21"/>
      <w:szCs w:val="21"/>
      <w:lang w:eastAsia="ru-RU"/>
    </w:rPr>
  </w:style>
  <w:style w:type="character" w:customStyle="1" w:styleId="295pt">
    <w:name w:val="Основной текст (2) + 9;5 pt;Не полужирный"/>
    <w:rsid w:val="003934DE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17</Pages>
  <Words>3960</Words>
  <Characters>22576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Cat Blacktorne</dc:creator>
  <cp:keywords/>
  <cp:lastModifiedBy>А_Ю</cp:lastModifiedBy>
  <cp:revision>138</cp:revision>
  <cp:lastPrinted>2018-05-23T13:54:00Z</cp:lastPrinted>
  <dcterms:created xsi:type="dcterms:W3CDTF">2018-11-04T21:24:00Z</dcterms:created>
  <dcterms:modified xsi:type="dcterms:W3CDTF">2020-11-01T14:05:00Z</dcterms:modified>
</cp:coreProperties>
</file>